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6" w:type="pct"/>
        <w:tblLook w:val="01E0" w:firstRow="1" w:lastRow="1" w:firstColumn="1" w:lastColumn="1" w:noHBand="0" w:noVBand="0"/>
      </w:tblPr>
      <w:tblGrid>
        <w:gridCol w:w="6612"/>
        <w:gridCol w:w="2586"/>
      </w:tblGrid>
      <w:tr w:rsidR="0059642E" w:rsidTr="00085DB2">
        <w:trPr>
          <w:trHeight w:val="1587"/>
        </w:trPr>
        <w:tc>
          <w:tcPr>
            <w:tcW w:w="3594" w:type="pct"/>
            <w:vAlign w:val="center"/>
          </w:tcPr>
          <w:p w:rsidR="0059642E" w:rsidRDefault="0059642E" w:rsidP="00085DB2">
            <w:pPr>
              <w:tabs>
                <w:tab w:val="left" w:pos="284"/>
                <w:tab w:val="left" w:pos="426"/>
              </w:tabs>
              <w:rPr>
                <w:rFonts w:ascii="Calibri" w:hAnsi="Calibri"/>
                <w:sz w:val="48"/>
                <w:szCs w:val="36"/>
              </w:rPr>
            </w:pPr>
            <w:r>
              <w:rPr>
                <w:rFonts w:ascii="Calibri" w:hAnsi="Calibri"/>
                <w:b/>
                <w:bCs/>
                <w:sz w:val="36"/>
              </w:rPr>
              <w:t>CIC Approved Inspectors Register (CICAIR)</w:t>
            </w:r>
          </w:p>
          <w:p w:rsidR="0059642E" w:rsidRDefault="0059642E" w:rsidP="00085DB2">
            <w:pPr>
              <w:tabs>
                <w:tab w:val="left" w:pos="284"/>
                <w:tab w:val="left" w:pos="426"/>
              </w:tabs>
              <w:rPr>
                <w:rFonts w:ascii="Calibri" w:hAnsi="Calibri"/>
                <w:sz w:val="36"/>
              </w:rPr>
            </w:pPr>
            <w:r>
              <w:rPr>
                <w:rFonts w:ascii="Calibri" w:hAnsi="Calibri"/>
                <w:sz w:val="36"/>
              </w:rPr>
              <w:t>Approved Inspector Application Form</w:t>
            </w:r>
          </w:p>
          <w:p w:rsidR="0059642E" w:rsidRDefault="0059642E" w:rsidP="00085DB2">
            <w:pPr>
              <w:tabs>
                <w:tab w:val="left" w:pos="284"/>
                <w:tab w:val="left" w:pos="426"/>
              </w:tabs>
              <w:rPr>
                <w:sz w:val="18"/>
                <w:szCs w:val="18"/>
              </w:rPr>
            </w:pPr>
          </w:p>
          <w:p w:rsidR="0059642E" w:rsidRDefault="0059642E" w:rsidP="00085DB2">
            <w:pPr>
              <w:tabs>
                <w:tab w:val="left" w:pos="284"/>
                <w:tab w:val="left" w:pos="426"/>
              </w:tabs>
              <w:rPr>
                <w:rFonts w:ascii="Calibri" w:hAnsi="Calibri" w:cs="Arial"/>
                <w:sz w:val="18"/>
                <w:szCs w:val="16"/>
              </w:rPr>
            </w:pPr>
            <w:r>
              <w:rPr>
                <w:rFonts w:ascii="Calibri" w:hAnsi="Calibri" w:cs="Arial"/>
                <w:sz w:val="18"/>
                <w:szCs w:val="16"/>
              </w:rPr>
              <w:t>CICAIR Limited, 26 Store Street, London, WC1E 7BT</w:t>
            </w:r>
          </w:p>
          <w:p w:rsidR="0059642E" w:rsidRDefault="0059642E" w:rsidP="00085DB2">
            <w:pPr>
              <w:tabs>
                <w:tab w:val="left" w:pos="284"/>
                <w:tab w:val="left" w:pos="426"/>
              </w:tabs>
              <w:rPr>
                <w:rFonts w:ascii="Calibri" w:hAnsi="Calibri"/>
                <w:i/>
                <w:sz w:val="22"/>
              </w:rPr>
            </w:pPr>
            <w:r>
              <w:rPr>
                <w:rFonts w:ascii="Calibri" w:hAnsi="Calibri" w:cs="Arial"/>
                <w:sz w:val="18"/>
                <w:szCs w:val="16"/>
              </w:rPr>
              <w:t>T: 020 7399 7403   E: cicair@cic.org.uk</w:t>
            </w:r>
          </w:p>
        </w:tc>
        <w:tc>
          <w:tcPr>
            <w:tcW w:w="1406" w:type="pct"/>
            <w:hideMark/>
          </w:tcPr>
          <w:p w:rsidR="0059642E" w:rsidRDefault="0059642E" w:rsidP="00085DB2">
            <w:pPr>
              <w:jc w:val="right"/>
              <w:rPr>
                <w:rFonts w:ascii="Calibri" w:hAnsi="Calibri" w:cs="Arial"/>
                <w:sz w:val="18"/>
              </w:rPr>
            </w:pPr>
            <w:r>
              <w:rPr>
                <w:rFonts w:ascii="Calibri" w:hAnsi="Calibri"/>
                <w:noProof/>
                <w:sz w:val="22"/>
                <w:lang w:eastAsia="en-GB"/>
              </w:rPr>
              <w:drawing>
                <wp:inline distT="0" distB="0" distL="0" distR="0" wp14:anchorId="700A4370" wp14:editId="54CA1DA4">
                  <wp:extent cx="1495425" cy="1057275"/>
                  <wp:effectExtent l="0" t="0" r="9525" b="9525"/>
                  <wp:docPr id="2" name="Picture 2" descr="CIC_Logo_Final_CIC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_Logo_Final_CIC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57275"/>
                          </a:xfrm>
                          <a:prstGeom prst="rect">
                            <a:avLst/>
                          </a:prstGeom>
                          <a:noFill/>
                          <a:ln>
                            <a:noFill/>
                          </a:ln>
                        </pic:spPr>
                      </pic:pic>
                    </a:graphicData>
                  </a:graphic>
                </wp:inline>
              </w:drawing>
            </w:r>
          </w:p>
        </w:tc>
      </w:tr>
    </w:tbl>
    <w:p w:rsidR="00191125" w:rsidRPr="0059642E" w:rsidRDefault="00191125" w:rsidP="00BD3E61">
      <w:pPr>
        <w:pStyle w:val="NoSpacing"/>
        <w:jc w:val="both"/>
        <w:rPr>
          <w:rFonts w:ascii="Calibri" w:hAnsi="Calibri" w:cs="Arial"/>
          <w:sz w:val="24"/>
        </w:rPr>
      </w:pPr>
    </w:p>
    <w:p w:rsidR="00191125" w:rsidRPr="00BD0858" w:rsidRDefault="005A59C9" w:rsidP="00D7531A">
      <w:pPr>
        <w:rPr>
          <w:rStyle w:val="Heading1Char"/>
          <w:rFonts w:ascii="Calibri" w:hAnsi="Calibri"/>
          <w:sz w:val="32"/>
        </w:rPr>
      </w:pPr>
      <w:r w:rsidRPr="00BD0858">
        <w:rPr>
          <w:rStyle w:val="Heading1Char"/>
          <w:rFonts w:ascii="Calibri" w:hAnsi="Calibri"/>
          <w:sz w:val="32"/>
        </w:rPr>
        <w:t>Guidance Notes</w:t>
      </w:r>
    </w:p>
    <w:p w:rsidR="002B6D03" w:rsidRPr="00BD0858" w:rsidRDefault="002B6D03" w:rsidP="00BD3E61">
      <w:pPr>
        <w:pStyle w:val="NoSpacing"/>
        <w:jc w:val="both"/>
        <w:rPr>
          <w:rFonts w:ascii="Calibri" w:hAnsi="Calibri" w:cs="Arial"/>
          <w:sz w:val="24"/>
        </w:rPr>
      </w:pPr>
    </w:p>
    <w:p w:rsidR="005A59C9" w:rsidRPr="00BD0858" w:rsidRDefault="005A59C9" w:rsidP="00BD3E61">
      <w:pPr>
        <w:pStyle w:val="NoSpacing"/>
        <w:jc w:val="both"/>
        <w:rPr>
          <w:rFonts w:ascii="Calibri" w:hAnsi="Calibri" w:cs="Arial"/>
          <w:b/>
          <w:sz w:val="24"/>
        </w:rPr>
      </w:pPr>
      <w:r w:rsidRPr="00BD0858">
        <w:rPr>
          <w:rFonts w:ascii="Calibri" w:hAnsi="Calibri" w:cs="Arial"/>
          <w:b/>
          <w:sz w:val="24"/>
        </w:rPr>
        <w:t>Submitting the Application</w:t>
      </w:r>
    </w:p>
    <w:p w:rsidR="002B6D03" w:rsidRPr="00BD0858" w:rsidRDefault="002B6D03" w:rsidP="002B6D03">
      <w:pPr>
        <w:numPr>
          <w:ilvl w:val="0"/>
          <w:numId w:val="5"/>
        </w:numPr>
        <w:jc w:val="both"/>
        <w:rPr>
          <w:rFonts w:ascii="Calibri" w:hAnsi="Calibri" w:cs="Arial"/>
          <w:szCs w:val="22"/>
        </w:rPr>
      </w:pPr>
      <w:r w:rsidRPr="00BD0858">
        <w:rPr>
          <w:rFonts w:ascii="Calibri" w:hAnsi="Calibri" w:cs="Arial"/>
          <w:szCs w:val="22"/>
        </w:rPr>
        <w:t xml:space="preserve">Six copies of the application are required.  </w:t>
      </w:r>
    </w:p>
    <w:p w:rsidR="009F0307" w:rsidRPr="00BD0858" w:rsidRDefault="008428D8" w:rsidP="005A59C9">
      <w:pPr>
        <w:numPr>
          <w:ilvl w:val="0"/>
          <w:numId w:val="5"/>
        </w:numPr>
        <w:jc w:val="both"/>
        <w:rPr>
          <w:rFonts w:ascii="Calibri" w:hAnsi="Calibri" w:cs="Arial"/>
          <w:szCs w:val="22"/>
        </w:rPr>
      </w:pPr>
      <w:r w:rsidRPr="00BD0858">
        <w:rPr>
          <w:rFonts w:ascii="Calibri" w:hAnsi="Calibri" w:cs="Arial"/>
          <w:szCs w:val="22"/>
        </w:rPr>
        <w:t xml:space="preserve">The application must be bound, page numbered and </w:t>
      </w:r>
      <w:r w:rsidR="002B6D03" w:rsidRPr="00BD0858">
        <w:rPr>
          <w:rFonts w:ascii="Calibri" w:hAnsi="Calibri" w:cs="Arial"/>
          <w:szCs w:val="22"/>
        </w:rPr>
        <w:t>printed double sided.</w:t>
      </w:r>
    </w:p>
    <w:p w:rsidR="00314D2F" w:rsidRPr="00BD0858" w:rsidRDefault="009F0307" w:rsidP="00314D2F">
      <w:pPr>
        <w:pStyle w:val="ListParagraph"/>
        <w:numPr>
          <w:ilvl w:val="0"/>
          <w:numId w:val="5"/>
        </w:numPr>
        <w:jc w:val="both"/>
        <w:rPr>
          <w:rFonts w:ascii="Calibri" w:hAnsi="Calibri" w:cs="Arial"/>
          <w:szCs w:val="22"/>
        </w:rPr>
      </w:pPr>
      <w:r w:rsidRPr="00BD0858">
        <w:rPr>
          <w:rFonts w:ascii="Calibri" w:hAnsi="Calibri" w:cs="Arial"/>
          <w:szCs w:val="22"/>
        </w:rPr>
        <w:t xml:space="preserve">Complete all sections in full, attaching additional pages as necessary. </w:t>
      </w:r>
    </w:p>
    <w:p w:rsidR="003E45E2" w:rsidRPr="00BD0858" w:rsidRDefault="00F3594B" w:rsidP="00314D2F">
      <w:pPr>
        <w:pStyle w:val="ListParagraph"/>
        <w:numPr>
          <w:ilvl w:val="0"/>
          <w:numId w:val="5"/>
        </w:numPr>
        <w:jc w:val="both"/>
        <w:rPr>
          <w:rFonts w:ascii="Calibri" w:hAnsi="Calibri" w:cs="Arial"/>
          <w:szCs w:val="22"/>
        </w:rPr>
      </w:pPr>
      <w:r w:rsidRPr="00BD0858">
        <w:rPr>
          <w:rFonts w:ascii="Calibri" w:hAnsi="Calibri" w:cs="Arial"/>
          <w:szCs w:val="22"/>
        </w:rPr>
        <w:t>Po</w:t>
      </w:r>
      <w:r w:rsidR="003E45E2" w:rsidRPr="00BD0858">
        <w:rPr>
          <w:rFonts w:ascii="Calibri" w:hAnsi="Calibri" w:cs="Arial"/>
          <w:szCs w:val="22"/>
        </w:rPr>
        <w:t>s</w:t>
      </w:r>
      <w:r w:rsidRPr="00BD0858">
        <w:rPr>
          <w:rFonts w:ascii="Calibri" w:hAnsi="Calibri" w:cs="Arial"/>
          <w:szCs w:val="22"/>
        </w:rPr>
        <w:t>t</w:t>
      </w:r>
      <w:r w:rsidR="003E45E2" w:rsidRPr="00BD0858">
        <w:rPr>
          <w:rFonts w:ascii="Calibri" w:hAnsi="Calibri" w:cs="Arial"/>
          <w:szCs w:val="22"/>
        </w:rPr>
        <w:t xml:space="preserve"> or hand deliver your application</w:t>
      </w:r>
      <w:r w:rsidRPr="00BD0858">
        <w:rPr>
          <w:rFonts w:ascii="Calibri" w:hAnsi="Calibri" w:cs="Arial"/>
          <w:szCs w:val="22"/>
        </w:rPr>
        <w:t xml:space="preserve"> with </w:t>
      </w:r>
      <w:r w:rsidR="00D323F3" w:rsidRPr="00BD0858">
        <w:rPr>
          <w:rFonts w:ascii="Calibri" w:hAnsi="Calibri" w:cs="Arial"/>
          <w:szCs w:val="22"/>
        </w:rPr>
        <w:t>the application fee</w:t>
      </w:r>
      <w:r w:rsidR="003E45E2" w:rsidRPr="00BD0858">
        <w:rPr>
          <w:rFonts w:ascii="Calibri" w:hAnsi="Calibri" w:cs="Arial"/>
          <w:szCs w:val="22"/>
        </w:rPr>
        <w:t xml:space="preserve"> to:</w:t>
      </w:r>
    </w:p>
    <w:p w:rsidR="00F3594B" w:rsidRPr="00BD0858" w:rsidRDefault="00F3594B" w:rsidP="00F3594B">
      <w:pPr>
        <w:pStyle w:val="ListParagraph"/>
        <w:jc w:val="both"/>
        <w:rPr>
          <w:rFonts w:ascii="Calibri" w:hAnsi="Calibri" w:cs="Arial"/>
          <w:szCs w:val="22"/>
        </w:rPr>
      </w:pPr>
    </w:p>
    <w:p w:rsidR="003E45E2" w:rsidRPr="00BD0858" w:rsidRDefault="003E45E2" w:rsidP="00F3594B">
      <w:pPr>
        <w:ind w:left="1440"/>
        <w:jc w:val="both"/>
        <w:rPr>
          <w:rFonts w:ascii="Calibri" w:hAnsi="Calibri" w:cs="Arial"/>
          <w:szCs w:val="22"/>
        </w:rPr>
      </w:pPr>
      <w:r w:rsidRPr="00BD0858">
        <w:rPr>
          <w:rFonts w:ascii="Calibri" w:hAnsi="Calibri" w:cs="Arial"/>
          <w:szCs w:val="22"/>
        </w:rPr>
        <w:t>CICAIR Limited</w:t>
      </w:r>
    </w:p>
    <w:p w:rsidR="003E45E2" w:rsidRPr="00BD0858" w:rsidRDefault="003E45E2" w:rsidP="00F3594B">
      <w:pPr>
        <w:ind w:left="1440"/>
        <w:jc w:val="both"/>
        <w:rPr>
          <w:rFonts w:ascii="Calibri" w:hAnsi="Calibri" w:cs="Arial"/>
          <w:szCs w:val="22"/>
        </w:rPr>
      </w:pPr>
      <w:r w:rsidRPr="00BD0858">
        <w:rPr>
          <w:rFonts w:ascii="Calibri" w:hAnsi="Calibri" w:cs="Arial"/>
          <w:szCs w:val="22"/>
        </w:rPr>
        <w:t>C/- The Construction Industry Counc</w:t>
      </w:r>
      <w:r w:rsidR="00F3594B" w:rsidRPr="00BD0858">
        <w:rPr>
          <w:rFonts w:ascii="Calibri" w:hAnsi="Calibri" w:cs="Arial"/>
          <w:szCs w:val="22"/>
        </w:rPr>
        <w:t>i</w:t>
      </w:r>
      <w:r w:rsidRPr="00BD0858">
        <w:rPr>
          <w:rFonts w:ascii="Calibri" w:hAnsi="Calibri" w:cs="Arial"/>
          <w:szCs w:val="22"/>
        </w:rPr>
        <w:t>l</w:t>
      </w:r>
    </w:p>
    <w:p w:rsidR="003E45E2" w:rsidRPr="00BD0858" w:rsidRDefault="003E45E2" w:rsidP="00F3594B">
      <w:pPr>
        <w:ind w:left="1440"/>
        <w:jc w:val="both"/>
        <w:rPr>
          <w:rFonts w:ascii="Calibri" w:hAnsi="Calibri" w:cs="Arial"/>
          <w:szCs w:val="22"/>
        </w:rPr>
      </w:pPr>
      <w:r w:rsidRPr="00BD0858">
        <w:rPr>
          <w:rFonts w:ascii="Calibri" w:hAnsi="Calibri" w:cs="Arial"/>
          <w:szCs w:val="22"/>
        </w:rPr>
        <w:t>26 Store Street</w:t>
      </w:r>
    </w:p>
    <w:p w:rsidR="00F3594B" w:rsidRPr="00BD0858" w:rsidRDefault="00F3594B" w:rsidP="00F3594B">
      <w:pPr>
        <w:ind w:left="1440"/>
        <w:jc w:val="both"/>
        <w:rPr>
          <w:rFonts w:ascii="Calibri" w:hAnsi="Calibri" w:cs="Arial"/>
          <w:szCs w:val="22"/>
        </w:rPr>
      </w:pPr>
      <w:r w:rsidRPr="00BD0858">
        <w:rPr>
          <w:rFonts w:ascii="Calibri" w:hAnsi="Calibri" w:cs="Arial"/>
          <w:szCs w:val="22"/>
        </w:rPr>
        <w:t>London</w:t>
      </w:r>
    </w:p>
    <w:p w:rsidR="007B5BB0" w:rsidRPr="00BD0858" w:rsidRDefault="00F3594B" w:rsidP="007B5BB0">
      <w:pPr>
        <w:ind w:left="1440"/>
        <w:jc w:val="both"/>
        <w:rPr>
          <w:rFonts w:ascii="Calibri" w:hAnsi="Calibri" w:cs="Arial"/>
          <w:szCs w:val="22"/>
        </w:rPr>
      </w:pPr>
      <w:r w:rsidRPr="00BD0858">
        <w:rPr>
          <w:rFonts w:ascii="Calibri" w:hAnsi="Calibri" w:cs="Arial"/>
          <w:szCs w:val="22"/>
        </w:rPr>
        <w:t>WC1E 7BT</w:t>
      </w:r>
    </w:p>
    <w:p w:rsidR="007B5BB0" w:rsidRPr="00BD0858" w:rsidRDefault="007B5BB0" w:rsidP="007B5BB0">
      <w:pPr>
        <w:ind w:left="1440"/>
        <w:jc w:val="both"/>
        <w:rPr>
          <w:rFonts w:ascii="Calibri" w:hAnsi="Calibri" w:cs="Arial"/>
          <w:szCs w:val="22"/>
        </w:rPr>
      </w:pPr>
    </w:p>
    <w:p w:rsidR="007B5BB0" w:rsidRPr="00BD0858" w:rsidRDefault="007B5BB0" w:rsidP="007B5BB0">
      <w:pPr>
        <w:numPr>
          <w:ilvl w:val="0"/>
          <w:numId w:val="5"/>
        </w:numPr>
        <w:jc w:val="both"/>
        <w:rPr>
          <w:rFonts w:ascii="Calibri" w:hAnsi="Calibri" w:cs="Arial"/>
          <w:szCs w:val="22"/>
        </w:rPr>
      </w:pPr>
      <w:r w:rsidRPr="00BD0858">
        <w:rPr>
          <w:rFonts w:ascii="Calibri" w:hAnsi="Calibri" w:cs="Arial"/>
          <w:szCs w:val="22"/>
        </w:rPr>
        <w:t xml:space="preserve">More information on the application and assessment process is available at </w:t>
      </w:r>
      <w:hyperlink r:id="rId9" w:history="1">
        <w:r w:rsidRPr="00BD0858">
          <w:rPr>
            <w:rStyle w:val="Hyperlink"/>
            <w:rFonts w:ascii="Calibri" w:hAnsi="Calibri" w:cs="Arial"/>
            <w:color w:val="00338D"/>
            <w:szCs w:val="22"/>
          </w:rPr>
          <w:t>www.cic.org.uk/services/approval-proc</w:t>
        </w:r>
        <w:r w:rsidRPr="00BD0858">
          <w:rPr>
            <w:rStyle w:val="Hyperlink"/>
            <w:rFonts w:ascii="Calibri" w:hAnsi="Calibri" w:cs="Arial"/>
            <w:color w:val="00338D"/>
            <w:szCs w:val="22"/>
          </w:rPr>
          <w:t>e</w:t>
        </w:r>
        <w:r w:rsidRPr="00BD0858">
          <w:rPr>
            <w:rStyle w:val="Hyperlink"/>
            <w:rFonts w:ascii="Calibri" w:hAnsi="Calibri" w:cs="Arial"/>
            <w:color w:val="00338D"/>
            <w:szCs w:val="22"/>
          </w:rPr>
          <w:t>ss.php</w:t>
        </w:r>
      </w:hyperlink>
      <w:r w:rsidR="006176B1" w:rsidRPr="00BD0858">
        <w:rPr>
          <w:rStyle w:val="Hyperlink"/>
          <w:rFonts w:ascii="Calibri" w:hAnsi="Calibri" w:cs="Arial"/>
          <w:color w:val="00338D"/>
          <w:szCs w:val="22"/>
        </w:rPr>
        <w:t>.</w:t>
      </w:r>
    </w:p>
    <w:p w:rsidR="007B5BB0" w:rsidRPr="00BD0858" w:rsidRDefault="007B5BB0" w:rsidP="007B5BB0">
      <w:pPr>
        <w:pStyle w:val="ListParagraph"/>
        <w:numPr>
          <w:ilvl w:val="0"/>
          <w:numId w:val="39"/>
        </w:numPr>
        <w:jc w:val="both"/>
        <w:rPr>
          <w:rFonts w:ascii="Calibri" w:hAnsi="Calibri" w:cs="Arial"/>
          <w:b/>
          <w:szCs w:val="22"/>
        </w:rPr>
      </w:pPr>
      <w:r w:rsidRPr="00BD0858">
        <w:rPr>
          <w:rFonts w:ascii="Calibri" w:hAnsi="Calibri" w:cs="Arial"/>
          <w:b/>
          <w:szCs w:val="22"/>
        </w:rPr>
        <w:t>Applications not submitted correctly and in full, following the layout of the application form, will be returned to the applicant for resubmission and the application will be placed on hold.</w:t>
      </w:r>
    </w:p>
    <w:p w:rsidR="005A59C9" w:rsidRPr="00BD0858" w:rsidRDefault="005A59C9" w:rsidP="005A59C9">
      <w:pPr>
        <w:pStyle w:val="ListParagraph"/>
        <w:rPr>
          <w:rFonts w:ascii="Calibri" w:hAnsi="Calibri" w:cs="Arial"/>
          <w:szCs w:val="22"/>
        </w:rPr>
      </w:pPr>
    </w:p>
    <w:p w:rsidR="009F0307" w:rsidRPr="00BD0858" w:rsidRDefault="005A59C9" w:rsidP="009F0307">
      <w:pPr>
        <w:jc w:val="both"/>
        <w:rPr>
          <w:rFonts w:ascii="Calibri" w:hAnsi="Calibri" w:cs="Arial"/>
          <w:b/>
          <w:szCs w:val="22"/>
        </w:rPr>
      </w:pPr>
      <w:r w:rsidRPr="00BD0858">
        <w:rPr>
          <w:rFonts w:ascii="Calibri" w:hAnsi="Calibri" w:cs="Arial"/>
          <w:b/>
          <w:szCs w:val="22"/>
        </w:rPr>
        <w:t>Fees</w:t>
      </w:r>
    </w:p>
    <w:p w:rsidR="001D787B" w:rsidRPr="00BD0858" w:rsidRDefault="00314D2F" w:rsidP="003337A4">
      <w:pPr>
        <w:numPr>
          <w:ilvl w:val="0"/>
          <w:numId w:val="5"/>
        </w:numPr>
        <w:jc w:val="both"/>
        <w:rPr>
          <w:rFonts w:ascii="Calibri" w:hAnsi="Calibri" w:cs="Arial"/>
          <w:szCs w:val="22"/>
        </w:rPr>
      </w:pPr>
      <w:r w:rsidRPr="00BD0858">
        <w:rPr>
          <w:rFonts w:ascii="Calibri" w:hAnsi="Calibri" w:cs="Arial"/>
          <w:szCs w:val="22"/>
        </w:rPr>
        <w:t xml:space="preserve">The application </w:t>
      </w:r>
      <w:r w:rsidR="00B7789C" w:rsidRPr="00BD0858">
        <w:rPr>
          <w:rFonts w:ascii="Calibri" w:hAnsi="Calibri" w:cs="Arial"/>
          <w:szCs w:val="22"/>
        </w:rPr>
        <w:t xml:space="preserve">fee of </w:t>
      </w:r>
      <w:r w:rsidR="00B7789C" w:rsidRPr="00BD0858">
        <w:rPr>
          <w:rFonts w:ascii="Calibri" w:hAnsi="Calibri" w:cs="Arial"/>
          <w:b/>
          <w:szCs w:val="22"/>
        </w:rPr>
        <w:t>£5,0</w:t>
      </w:r>
      <w:r w:rsidRPr="00BD0858">
        <w:rPr>
          <w:rFonts w:ascii="Calibri" w:hAnsi="Calibri" w:cs="Arial"/>
          <w:b/>
          <w:szCs w:val="22"/>
        </w:rPr>
        <w:t xml:space="preserve">00 </w:t>
      </w:r>
      <w:r w:rsidR="00B7789C" w:rsidRPr="00BD0858">
        <w:rPr>
          <w:rFonts w:ascii="Calibri" w:hAnsi="Calibri" w:cs="Arial"/>
          <w:b/>
          <w:szCs w:val="22"/>
        </w:rPr>
        <w:t xml:space="preserve">(plus </w:t>
      </w:r>
      <w:r w:rsidR="00F3594B" w:rsidRPr="00BD0858">
        <w:rPr>
          <w:rFonts w:ascii="Calibri" w:hAnsi="Calibri" w:cs="Arial"/>
          <w:b/>
          <w:szCs w:val="22"/>
        </w:rPr>
        <w:t>VAT</w:t>
      </w:r>
      <w:r w:rsidR="00B7789C" w:rsidRPr="00BD0858">
        <w:rPr>
          <w:rFonts w:ascii="Calibri" w:hAnsi="Calibri" w:cs="Arial"/>
          <w:b/>
          <w:szCs w:val="22"/>
        </w:rPr>
        <w:t>)</w:t>
      </w:r>
      <w:r w:rsidR="00F3594B" w:rsidRPr="00BD0858">
        <w:rPr>
          <w:rFonts w:ascii="Calibri" w:hAnsi="Calibri" w:cs="Arial"/>
          <w:szCs w:val="22"/>
        </w:rPr>
        <w:t xml:space="preserve"> </w:t>
      </w:r>
      <w:r w:rsidR="00AB33B7" w:rsidRPr="00BD0858">
        <w:rPr>
          <w:rFonts w:ascii="Calibri" w:hAnsi="Calibri" w:cs="Arial"/>
          <w:szCs w:val="22"/>
        </w:rPr>
        <w:t>must be enclosed wit</w:t>
      </w:r>
      <w:r w:rsidR="00513DEC" w:rsidRPr="00BD0858">
        <w:rPr>
          <w:rFonts w:ascii="Calibri" w:hAnsi="Calibri" w:cs="Arial"/>
          <w:szCs w:val="22"/>
        </w:rPr>
        <w:t>h</w:t>
      </w:r>
      <w:r w:rsidR="00AB33B7" w:rsidRPr="00BD0858">
        <w:rPr>
          <w:rFonts w:ascii="Calibri" w:hAnsi="Calibri" w:cs="Arial"/>
          <w:szCs w:val="22"/>
        </w:rPr>
        <w:t xml:space="preserve"> the application. Cheques </w:t>
      </w:r>
      <w:r w:rsidR="009914D5" w:rsidRPr="00BD0858">
        <w:rPr>
          <w:rFonts w:ascii="Calibri" w:hAnsi="Calibri" w:cs="Arial"/>
          <w:szCs w:val="22"/>
        </w:rPr>
        <w:t xml:space="preserve">made </w:t>
      </w:r>
      <w:r w:rsidR="00F3594B" w:rsidRPr="00BD0858">
        <w:rPr>
          <w:rFonts w:ascii="Calibri" w:hAnsi="Calibri" w:cs="Arial"/>
          <w:szCs w:val="22"/>
        </w:rPr>
        <w:t xml:space="preserve">payable to </w:t>
      </w:r>
      <w:r w:rsidR="007F6F85" w:rsidRPr="00BD0858">
        <w:rPr>
          <w:rFonts w:ascii="Calibri" w:hAnsi="Calibri" w:cs="Arial"/>
          <w:szCs w:val="22"/>
        </w:rPr>
        <w:t>CICAIR Limited</w:t>
      </w:r>
      <w:r w:rsidRPr="00BD0858">
        <w:rPr>
          <w:rFonts w:ascii="Calibri" w:hAnsi="Calibri" w:cs="Arial"/>
          <w:szCs w:val="22"/>
        </w:rPr>
        <w:t xml:space="preserve"> </w:t>
      </w:r>
      <w:r w:rsidR="00AB33B7" w:rsidRPr="00BD0858">
        <w:rPr>
          <w:rFonts w:ascii="Calibri" w:hAnsi="Calibri" w:cs="Arial"/>
          <w:szCs w:val="22"/>
        </w:rPr>
        <w:t>are preferred</w:t>
      </w:r>
      <w:r w:rsidR="003337A4" w:rsidRPr="00BD0858">
        <w:rPr>
          <w:rFonts w:ascii="Calibri" w:hAnsi="Calibri" w:cs="Arial"/>
          <w:szCs w:val="22"/>
        </w:rPr>
        <w:t xml:space="preserve"> however</w:t>
      </w:r>
      <w:r w:rsidR="00AB33B7" w:rsidRPr="00BD0858">
        <w:rPr>
          <w:rFonts w:ascii="Calibri" w:hAnsi="Calibri" w:cs="Arial"/>
          <w:szCs w:val="22"/>
        </w:rPr>
        <w:t xml:space="preserve"> </w:t>
      </w:r>
      <w:r w:rsidR="003337A4" w:rsidRPr="00BD0858">
        <w:rPr>
          <w:rFonts w:ascii="Calibri" w:hAnsi="Calibri" w:cs="Arial"/>
          <w:szCs w:val="22"/>
        </w:rPr>
        <w:t>if you wish to pay by BACS please contact us for details.</w:t>
      </w:r>
    </w:p>
    <w:p w:rsidR="007F4D48" w:rsidRPr="00BD0858" w:rsidRDefault="007F4D48" w:rsidP="007F4D48">
      <w:pPr>
        <w:ind w:left="360"/>
        <w:jc w:val="both"/>
        <w:rPr>
          <w:rFonts w:ascii="Calibri" w:hAnsi="Calibri" w:cs="Arial"/>
          <w:szCs w:val="22"/>
        </w:rPr>
      </w:pPr>
    </w:p>
    <w:p w:rsidR="005A59C9" w:rsidRPr="00BD0858" w:rsidRDefault="00D7531A" w:rsidP="005A59C9">
      <w:pPr>
        <w:numPr>
          <w:ilvl w:val="0"/>
          <w:numId w:val="5"/>
        </w:numPr>
        <w:jc w:val="both"/>
        <w:rPr>
          <w:rFonts w:ascii="Calibri" w:hAnsi="Calibri" w:cs="Arial"/>
          <w:szCs w:val="22"/>
        </w:rPr>
      </w:pPr>
      <w:r w:rsidRPr="00BD0858">
        <w:rPr>
          <w:rFonts w:ascii="Calibri" w:hAnsi="Calibri" w:cs="Arial"/>
          <w:szCs w:val="22"/>
        </w:rPr>
        <w:t xml:space="preserve">The registration fee for the first year of approval is included in the application fee. </w:t>
      </w:r>
      <w:r w:rsidR="00B7789C" w:rsidRPr="00BD0858">
        <w:rPr>
          <w:rFonts w:ascii="Calibri" w:hAnsi="Calibri" w:cs="Arial"/>
          <w:szCs w:val="22"/>
        </w:rPr>
        <w:t xml:space="preserve">An annual registration fee of </w:t>
      </w:r>
      <w:r w:rsidR="00B7789C" w:rsidRPr="00BD0858">
        <w:rPr>
          <w:rFonts w:ascii="Calibri" w:hAnsi="Calibri" w:cs="Arial"/>
          <w:b/>
          <w:szCs w:val="22"/>
        </w:rPr>
        <w:t>£1,0</w:t>
      </w:r>
      <w:r w:rsidRPr="00BD0858">
        <w:rPr>
          <w:rFonts w:ascii="Calibri" w:hAnsi="Calibri" w:cs="Arial"/>
          <w:b/>
          <w:szCs w:val="22"/>
        </w:rPr>
        <w:t>00</w:t>
      </w:r>
      <w:r w:rsidR="00AB33B7" w:rsidRPr="00BD0858">
        <w:rPr>
          <w:rFonts w:ascii="Calibri" w:hAnsi="Calibri" w:cs="Arial"/>
          <w:b/>
          <w:szCs w:val="22"/>
        </w:rPr>
        <w:t xml:space="preserve"> (plus VAT)</w:t>
      </w:r>
      <w:r w:rsidRPr="00BD0858">
        <w:rPr>
          <w:rFonts w:ascii="Calibri" w:hAnsi="Calibri" w:cs="Arial"/>
          <w:szCs w:val="22"/>
        </w:rPr>
        <w:t xml:space="preserve"> is then payable </w:t>
      </w:r>
      <w:r w:rsidR="00B7789C" w:rsidRPr="00BD0858">
        <w:rPr>
          <w:rFonts w:ascii="Calibri" w:hAnsi="Calibri" w:cs="Arial"/>
          <w:szCs w:val="22"/>
        </w:rPr>
        <w:t>prior</w:t>
      </w:r>
      <w:r w:rsidRPr="00BD0858">
        <w:rPr>
          <w:rFonts w:ascii="Calibri" w:hAnsi="Calibri" w:cs="Arial"/>
          <w:szCs w:val="22"/>
        </w:rPr>
        <w:t xml:space="preserve"> </w:t>
      </w:r>
      <w:r w:rsidR="004D0E9A" w:rsidRPr="00BD0858">
        <w:rPr>
          <w:rFonts w:ascii="Calibri" w:hAnsi="Calibri" w:cs="Arial"/>
          <w:szCs w:val="22"/>
        </w:rPr>
        <w:t xml:space="preserve">the date of </w:t>
      </w:r>
      <w:r w:rsidRPr="00BD0858">
        <w:rPr>
          <w:rFonts w:ascii="Calibri" w:hAnsi="Calibri" w:cs="Arial"/>
          <w:szCs w:val="22"/>
        </w:rPr>
        <w:t>approval</w:t>
      </w:r>
      <w:r w:rsidR="004D0E9A" w:rsidRPr="00BD0858">
        <w:rPr>
          <w:rFonts w:ascii="Calibri" w:hAnsi="Calibri" w:cs="Arial"/>
          <w:szCs w:val="22"/>
        </w:rPr>
        <w:t xml:space="preserve"> for each subsequent year</w:t>
      </w:r>
      <w:r w:rsidRPr="00BD0858">
        <w:rPr>
          <w:rFonts w:ascii="Calibri" w:hAnsi="Calibri" w:cs="Arial"/>
          <w:szCs w:val="22"/>
        </w:rPr>
        <w:t xml:space="preserve">. </w:t>
      </w:r>
    </w:p>
    <w:p w:rsidR="007F4D48" w:rsidRPr="00BD0858" w:rsidRDefault="007F4D48" w:rsidP="007F4D48">
      <w:pPr>
        <w:jc w:val="both"/>
        <w:rPr>
          <w:rFonts w:ascii="Calibri" w:hAnsi="Calibri" w:cs="Arial"/>
          <w:szCs w:val="22"/>
        </w:rPr>
      </w:pPr>
    </w:p>
    <w:p w:rsidR="00B7789C" w:rsidRPr="00BD0858" w:rsidRDefault="00B7789C" w:rsidP="00B7789C">
      <w:pPr>
        <w:pStyle w:val="NoSpacing"/>
        <w:numPr>
          <w:ilvl w:val="0"/>
          <w:numId w:val="5"/>
        </w:numPr>
        <w:jc w:val="both"/>
        <w:rPr>
          <w:rFonts w:ascii="Calibri" w:eastAsia="Times New Roman" w:hAnsi="Calibri" w:cs="Arial"/>
          <w:sz w:val="24"/>
        </w:rPr>
      </w:pPr>
      <w:r w:rsidRPr="00BD0858">
        <w:rPr>
          <w:rFonts w:ascii="Calibri" w:eastAsia="Times New Roman" w:hAnsi="Calibri" w:cs="Arial"/>
          <w:sz w:val="24"/>
        </w:rPr>
        <w:t xml:space="preserve">New Approved inspectors are audited twice within the first five years of approval. The first audit will be conducted within the first 12 months of approval with a second audit taking place </w:t>
      </w:r>
      <w:r w:rsidR="008A5406" w:rsidRPr="00BD0858">
        <w:rPr>
          <w:rFonts w:ascii="Calibri" w:eastAsia="Times New Roman" w:hAnsi="Calibri" w:cs="Arial"/>
          <w:sz w:val="24"/>
        </w:rPr>
        <w:t>within the first five years of approval</w:t>
      </w:r>
      <w:r w:rsidRPr="00BD0858">
        <w:rPr>
          <w:rFonts w:ascii="Calibri" w:eastAsia="Times New Roman" w:hAnsi="Calibri" w:cs="Arial"/>
          <w:sz w:val="24"/>
        </w:rPr>
        <w:t xml:space="preserve">. An audit fee of </w:t>
      </w:r>
      <w:r w:rsidRPr="00BD0858">
        <w:rPr>
          <w:rFonts w:ascii="Calibri" w:eastAsia="Times New Roman" w:hAnsi="Calibri" w:cs="Arial"/>
          <w:b/>
          <w:sz w:val="24"/>
        </w:rPr>
        <w:t>£2,000 (plus VAT)</w:t>
      </w:r>
      <w:r w:rsidRPr="00BD0858">
        <w:rPr>
          <w:rFonts w:ascii="Calibri" w:eastAsia="Times New Roman" w:hAnsi="Calibri" w:cs="Arial"/>
          <w:sz w:val="24"/>
        </w:rPr>
        <w:t xml:space="preserve"> per audit is payable prior to the audit commencing. </w:t>
      </w:r>
    </w:p>
    <w:p w:rsidR="00B7789C" w:rsidRPr="00BD0858" w:rsidRDefault="00B7789C" w:rsidP="00B7789C">
      <w:pPr>
        <w:jc w:val="both"/>
        <w:rPr>
          <w:rFonts w:ascii="Calibri" w:hAnsi="Calibri" w:cs="Arial"/>
          <w:szCs w:val="22"/>
        </w:rPr>
      </w:pPr>
    </w:p>
    <w:p w:rsidR="00B7789C" w:rsidRPr="0059642E" w:rsidRDefault="00B7789C" w:rsidP="00B7789C">
      <w:pPr>
        <w:jc w:val="both"/>
        <w:rPr>
          <w:rFonts w:asciiTheme="minorHAnsi" w:hAnsiTheme="minorHAnsi" w:cs="Arial"/>
          <w:szCs w:val="22"/>
        </w:rPr>
      </w:pPr>
      <w:r w:rsidRPr="00BD0858">
        <w:rPr>
          <w:rFonts w:ascii="Calibri" w:hAnsi="Calibri" w:cs="Arial"/>
          <w:szCs w:val="22"/>
        </w:rPr>
        <w:t xml:space="preserve">Further detail on registration fees can be </w:t>
      </w:r>
      <w:r w:rsidRPr="0059642E">
        <w:rPr>
          <w:rFonts w:asciiTheme="minorHAnsi" w:hAnsiTheme="minorHAnsi" w:cs="Arial"/>
          <w:szCs w:val="22"/>
        </w:rPr>
        <w:t xml:space="preserve">found at </w:t>
      </w:r>
      <w:hyperlink r:id="rId10" w:history="1">
        <w:r w:rsidR="0059642E" w:rsidRPr="0059642E">
          <w:rPr>
            <w:rStyle w:val="Hyperlink"/>
            <w:rFonts w:asciiTheme="minorHAnsi" w:hAnsiTheme="minorHAnsi"/>
          </w:rPr>
          <w:t>www.cic.org.uk/services/approval-process-existing-approved-inspectors.php</w:t>
        </w:r>
      </w:hyperlink>
      <w:r w:rsidRPr="0059642E">
        <w:rPr>
          <w:rFonts w:asciiTheme="minorHAnsi" w:hAnsiTheme="minorHAnsi" w:cs="Arial"/>
          <w:szCs w:val="22"/>
        </w:rPr>
        <w:t>.</w:t>
      </w:r>
    </w:p>
    <w:p w:rsidR="005A59C9" w:rsidRPr="00BD0858" w:rsidRDefault="005A59C9" w:rsidP="0059642E">
      <w:pPr>
        <w:jc w:val="both"/>
        <w:rPr>
          <w:rFonts w:ascii="Calibri" w:hAnsi="Calibri" w:cs="Arial"/>
          <w:szCs w:val="22"/>
        </w:rPr>
      </w:pPr>
    </w:p>
    <w:p w:rsidR="005A59C9" w:rsidRPr="00BD0858" w:rsidRDefault="005A59C9" w:rsidP="005A59C9">
      <w:pPr>
        <w:rPr>
          <w:rFonts w:ascii="Calibri" w:hAnsi="Calibri" w:cs="Arial"/>
          <w:b/>
          <w:szCs w:val="22"/>
        </w:rPr>
      </w:pPr>
      <w:r w:rsidRPr="00BD0858">
        <w:rPr>
          <w:rFonts w:ascii="Calibri" w:hAnsi="Calibri" w:cs="Arial"/>
          <w:b/>
          <w:szCs w:val="22"/>
        </w:rPr>
        <w:t>Confidentiality</w:t>
      </w:r>
    </w:p>
    <w:p w:rsidR="009F1D14" w:rsidRPr="00BD0858" w:rsidRDefault="009F1D14" w:rsidP="009F1D14">
      <w:pPr>
        <w:pStyle w:val="ListParagraph"/>
        <w:numPr>
          <w:ilvl w:val="0"/>
          <w:numId w:val="5"/>
        </w:numPr>
        <w:jc w:val="both"/>
        <w:rPr>
          <w:rFonts w:ascii="Calibri" w:hAnsi="Calibri" w:cs="Arial"/>
          <w:szCs w:val="22"/>
        </w:rPr>
      </w:pPr>
      <w:r w:rsidRPr="00BD0858">
        <w:rPr>
          <w:rFonts w:ascii="Calibri" w:hAnsi="Calibri" w:cs="Arial"/>
          <w:szCs w:val="22"/>
        </w:rPr>
        <w:t>The approval pro</w:t>
      </w:r>
      <w:r w:rsidR="005A59C9" w:rsidRPr="00BD0858">
        <w:rPr>
          <w:rFonts w:ascii="Calibri" w:hAnsi="Calibri" w:cs="Arial"/>
          <w:szCs w:val="22"/>
        </w:rPr>
        <w:t>cess is strictly confidential</w:t>
      </w:r>
      <w:r w:rsidR="00441BA4" w:rsidRPr="00BD0858">
        <w:rPr>
          <w:rFonts w:ascii="Calibri" w:hAnsi="Calibri" w:cs="Arial"/>
          <w:szCs w:val="22"/>
        </w:rPr>
        <w:t xml:space="preserve"> and your application is only made available to </w:t>
      </w:r>
      <w:r w:rsidR="004D0E9A" w:rsidRPr="00BD0858">
        <w:rPr>
          <w:rFonts w:ascii="Calibri" w:hAnsi="Calibri" w:cs="Arial"/>
          <w:szCs w:val="22"/>
        </w:rPr>
        <w:t xml:space="preserve">CICAIR staff, the CICAIR </w:t>
      </w:r>
      <w:r w:rsidR="00441BA4" w:rsidRPr="00BD0858">
        <w:rPr>
          <w:rFonts w:ascii="Calibri" w:hAnsi="Calibri" w:cs="Arial"/>
          <w:szCs w:val="22"/>
        </w:rPr>
        <w:t>B</w:t>
      </w:r>
      <w:r w:rsidR="004D0E9A" w:rsidRPr="00BD0858">
        <w:rPr>
          <w:rFonts w:ascii="Calibri" w:hAnsi="Calibri" w:cs="Arial"/>
          <w:szCs w:val="22"/>
        </w:rPr>
        <w:t>oa</w:t>
      </w:r>
      <w:r w:rsidR="00441BA4" w:rsidRPr="00BD0858">
        <w:rPr>
          <w:rFonts w:ascii="Calibri" w:hAnsi="Calibri" w:cs="Arial"/>
          <w:szCs w:val="22"/>
        </w:rPr>
        <w:t xml:space="preserve">rd </w:t>
      </w:r>
      <w:r w:rsidR="004D0E9A" w:rsidRPr="00BD0858">
        <w:rPr>
          <w:rFonts w:ascii="Calibri" w:hAnsi="Calibri" w:cs="Arial"/>
          <w:szCs w:val="22"/>
        </w:rPr>
        <w:t>o</w:t>
      </w:r>
      <w:r w:rsidR="00441BA4" w:rsidRPr="00BD0858">
        <w:rPr>
          <w:rFonts w:ascii="Calibri" w:hAnsi="Calibri" w:cs="Arial"/>
          <w:szCs w:val="22"/>
        </w:rPr>
        <w:t>f Direct</w:t>
      </w:r>
      <w:r w:rsidR="004D0E9A" w:rsidRPr="00BD0858">
        <w:rPr>
          <w:rFonts w:ascii="Calibri" w:hAnsi="Calibri" w:cs="Arial"/>
          <w:szCs w:val="22"/>
        </w:rPr>
        <w:t>ors and the approval pa</w:t>
      </w:r>
      <w:r w:rsidR="00441BA4" w:rsidRPr="00BD0858">
        <w:rPr>
          <w:rFonts w:ascii="Calibri" w:hAnsi="Calibri" w:cs="Arial"/>
          <w:szCs w:val="22"/>
        </w:rPr>
        <w:t>n</w:t>
      </w:r>
      <w:r w:rsidR="004D0E9A" w:rsidRPr="00BD0858">
        <w:rPr>
          <w:rFonts w:ascii="Calibri" w:hAnsi="Calibri" w:cs="Arial"/>
          <w:szCs w:val="22"/>
        </w:rPr>
        <w:t xml:space="preserve">el assigned to the </w:t>
      </w:r>
      <w:r w:rsidR="004D0E9A" w:rsidRPr="00BD0858">
        <w:rPr>
          <w:rFonts w:ascii="Calibri" w:hAnsi="Calibri" w:cs="Arial"/>
          <w:szCs w:val="22"/>
        </w:rPr>
        <w:lastRenderedPageBreak/>
        <w:t>asse</w:t>
      </w:r>
      <w:r w:rsidR="00441BA4" w:rsidRPr="00BD0858">
        <w:rPr>
          <w:rFonts w:ascii="Calibri" w:hAnsi="Calibri" w:cs="Arial"/>
          <w:szCs w:val="22"/>
        </w:rPr>
        <w:t xml:space="preserve">ssment of your application. </w:t>
      </w:r>
      <w:r w:rsidRPr="00BD0858">
        <w:rPr>
          <w:rFonts w:ascii="Calibri" w:hAnsi="Calibri" w:cs="Arial"/>
          <w:szCs w:val="22"/>
        </w:rPr>
        <w:t xml:space="preserve">Please </w:t>
      </w:r>
      <w:r w:rsidR="00772A5E" w:rsidRPr="00BD0858">
        <w:rPr>
          <w:rFonts w:ascii="Calibri" w:hAnsi="Calibri" w:cs="Arial"/>
          <w:szCs w:val="22"/>
        </w:rPr>
        <w:t>declare</w:t>
      </w:r>
      <w:r w:rsidRPr="00BD0858">
        <w:rPr>
          <w:rFonts w:ascii="Calibri" w:hAnsi="Calibri" w:cs="Arial"/>
          <w:szCs w:val="22"/>
        </w:rPr>
        <w:t xml:space="preserve"> </w:t>
      </w:r>
      <w:r w:rsidR="004D0E9A" w:rsidRPr="00BD0858">
        <w:rPr>
          <w:rFonts w:ascii="Calibri" w:hAnsi="Calibri" w:cs="Arial"/>
          <w:szCs w:val="22"/>
        </w:rPr>
        <w:t>any organisations or individuals that</w:t>
      </w:r>
      <w:r w:rsidRPr="00BD0858">
        <w:rPr>
          <w:rFonts w:ascii="Calibri" w:hAnsi="Calibri" w:cs="Arial"/>
          <w:szCs w:val="22"/>
        </w:rPr>
        <w:t xml:space="preserve"> you do not wish to be </w:t>
      </w:r>
      <w:r w:rsidR="00772A5E" w:rsidRPr="00BD0858">
        <w:rPr>
          <w:rFonts w:ascii="Calibri" w:hAnsi="Calibri" w:cs="Arial"/>
          <w:szCs w:val="22"/>
        </w:rPr>
        <w:t>privy</w:t>
      </w:r>
      <w:r w:rsidRPr="00BD0858">
        <w:rPr>
          <w:rFonts w:ascii="Calibri" w:hAnsi="Calibri" w:cs="Arial"/>
          <w:szCs w:val="22"/>
        </w:rPr>
        <w:t xml:space="preserve"> to your application</w:t>
      </w:r>
      <w:r w:rsidR="00772A5E" w:rsidRPr="00BD0858">
        <w:rPr>
          <w:rFonts w:ascii="Calibri" w:hAnsi="Calibri" w:cs="Arial"/>
          <w:szCs w:val="22"/>
        </w:rPr>
        <w:t xml:space="preserve"> in the </w:t>
      </w:r>
      <w:r w:rsidR="0094075D" w:rsidRPr="00BD0858">
        <w:rPr>
          <w:rFonts w:ascii="Calibri" w:hAnsi="Calibri" w:cs="Arial"/>
          <w:i/>
          <w:szCs w:val="22"/>
        </w:rPr>
        <w:t>Confidentiality</w:t>
      </w:r>
      <w:r w:rsidR="00772A5E" w:rsidRPr="00BD0858">
        <w:rPr>
          <w:rFonts w:ascii="Calibri" w:hAnsi="Calibri" w:cs="Arial"/>
          <w:szCs w:val="22"/>
        </w:rPr>
        <w:t xml:space="preserve"> section of this form</w:t>
      </w:r>
      <w:r w:rsidRPr="00BD0858">
        <w:rPr>
          <w:rFonts w:ascii="Calibri" w:hAnsi="Calibri" w:cs="Arial"/>
          <w:szCs w:val="22"/>
        </w:rPr>
        <w:t xml:space="preserve">.  </w:t>
      </w:r>
    </w:p>
    <w:p w:rsidR="005A59C9" w:rsidRPr="00BD0858" w:rsidRDefault="005A59C9" w:rsidP="005A59C9">
      <w:pPr>
        <w:rPr>
          <w:rFonts w:ascii="Calibri" w:hAnsi="Calibri" w:cs="Arial"/>
          <w:szCs w:val="22"/>
        </w:rPr>
      </w:pPr>
    </w:p>
    <w:p w:rsidR="005A59C9" w:rsidRPr="00BD0858" w:rsidRDefault="005A59C9" w:rsidP="005A59C9">
      <w:pPr>
        <w:rPr>
          <w:rFonts w:ascii="Calibri" w:hAnsi="Calibri" w:cs="Arial"/>
          <w:b/>
          <w:szCs w:val="22"/>
        </w:rPr>
      </w:pPr>
      <w:r w:rsidRPr="00BD0858">
        <w:rPr>
          <w:rFonts w:ascii="Calibri" w:hAnsi="Calibri" w:cs="Arial"/>
          <w:b/>
          <w:szCs w:val="22"/>
        </w:rPr>
        <w:t>Interview</w:t>
      </w:r>
      <w:r w:rsidR="00967417" w:rsidRPr="00BD0858">
        <w:rPr>
          <w:rFonts w:ascii="Calibri" w:hAnsi="Calibri" w:cs="Arial"/>
          <w:b/>
          <w:szCs w:val="22"/>
        </w:rPr>
        <w:t xml:space="preserve"> and Presentation</w:t>
      </w:r>
    </w:p>
    <w:p w:rsidR="007B5BB0" w:rsidRPr="00BD0858" w:rsidRDefault="009F1D14" w:rsidP="00AB33B7">
      <w:pPr>
        <w:pStyle w:val="ListParagraph"/>
        <w:numPr>
          <w:ilvl w:val="0"/>
          <w:numId w:val="5"/>
        </w:numPr>
        <w:jc w:val="both"/>
        <w:rPr>
          <w:rFonts w:ascii="Calibri" w:hAnsi="Calibri" w:cs="Arial"/>
          <w:szCs w:val="22"/>
        </w:rPr>
      </w:pPr>
      <w:r w:rsidRPr="00BD0858">
        <w:rPr>
          <w:rFonts w:ascii="Calibri" w:hAnsi="Calibri" w:cs="Arial"/>
          <w:szCs w:val="22"/>
        </w:rPr>
        <w:t xml:space="preserve">You will be called </w:t>
      </w:r>
      <w:r w:rsidR="00772A5E" w:rsidRPr="00BD0858">
        <w:rPr>
          <w:rFonts w:ascii="Calibri" w:hAnsi="Calibri" w:cs="Arial"/>
          <w:szCs w:val="22"/>
        </w:rPr>
        <w:t>to an</w:t>
      </w:r>
      <w:r w:rsidRPr="00BD0858">
        <w:rPr>
          <w:rFonts w:ascii="Calibri" w:hAnsi="Calibri" w:cs="Arial"/>
          <w:szCs w:val="22"/>
        </w:rPr>
        <w:t xml:space="preserve"> interview if the Registrar finds your </w:t>
      </w:r>
      <w:r w:rsidR="00772A5E" w:rsidRPr="00BD0858">
        <w:rPr>
          <w:rFonts w:ascii="Calibri" w:hAnsi="Calibri" w:cs="Arial"/>
          <w:szCs w:val="22"/>
        </w:rPr>
        <w:t>application</w:t>
      </w:r>
      <w:r w:rsidRPr="00BD0858">
        <w:rPr>
          <w:rFonts w:ascii="Calibri" w:hAnsi="Calibri" w:cs="Arial"/>
          <w:szCs w:val="22"/>
        </w:rPr>
        <w:t xml:space="preserve"> </w:t>
      </w:r>
      <w:r w:rsidR="00B80E6C" w:rsidRPr="00BD0858">
        <w:rPr>
          <w:rFonts w:ascii="Calibri" w:hAnsi="Calibri" w:cs="Arial"/>
          <w:szCs w:val="22"/>
        </w:rPr>
        <w:t>meets the pre-qualification verification standard</w:t>
      </w:r>
      <w:r w:rsidRPr="00BD0858">
        <w:rPr>
          <w:rFonts w:ascii="Calibri" w:hAnsi="Calibri" w:cs="Arial"/>
          <w:szCs w:val="22"/>
        </w:rPr>
        <w:t xml:space="preserve">. </w:t>
      </w:r>
      <w:r w:rsidR="00772A5E" w:rsidRPr="00BD0858">
        <w:rPr>
          <w:rFonts w:ascii="Calibri" w:hAnsi="Calibri" w:cs="Arial"/>
          <w:szCs w:val="22"/>
        </w:rPr>
        <w:t xml:space="preserve">You will be required to deliver a </w:t>
      </w:r>
      <w:r w:rsidR="0059642E">
        <w:rPr>
          <w:rFonts w:ascii="Calibri" w:hAnsi="Calibri" w:cs="Arial"/>
          <w:szCs w:val="22"/>
        </w:rPr>
        <w:t xml:space="preserve">ten minute </w:t>
      </w:r>
      <w:r w:rsidRPr="00BD0858">
        <w:rPr>
          <w:rFonts w:ascii="Calibri" w:hAnsi="Calibri" w:cs="Arial"/>
          <w:szCs w:val="22"/>
        </w:rPr>
        <w:t xml:space="preserve">presentation summarising your application </w:t>
      </w:r>
      <w:r w:rsidR="00772A5E" w:rsidRPr="00BD0858">
        <w:rPr>
          <w:rFonts w:ascii="Calibri" w:hAnsi="Calibri" w:cs="Arial"/>
          <w:szCs w:val="22"/>
        </w:rPr>
        <w:t xml:space="preserve">and the plans for your business. </w:t>
      </w:r>
      <w:r w:rsidRPr="00BD0858">
        <w:rPr>
          <w:rFonts w:ascii="Calibri" w:hAnsi="Calibri" w:cs="Arial"/>
          <w:szCs w:val="22"/>
        </w:rPr>
        <w:t>Interviews are recorded</w:t>
      </w:r>
      <w:r w:rsidR="00772A5E" w:rsidRPr="00BD0858">
        <w:rPr>
          <w:rFonts w:ascii="Calibri" w:hAnsi="Calibri" w:cs="Arial"/>
          <w:szCs w:val="22"/>
        </w:rPr>
        <w:t xml:space="preserve"> and a copy </w:t>
      </w:r>
      <w:r w:rsidR="00967417" w:rsidRPr="00BD0858">
        <w:rPr>
          <w:rFonts w:ascii="Calibri" w:hAnsi="Calibri" w:cs="Arial"/>
          <w:szCs w:val="22"/>
        </w:rPr>
        <w:t>of</w:t>
      </w:r>
      <w:r w:rsidR="00772A5E" w:rsidRPr="00BD0858">
        <w:rPr>
          <w:rFonts w:ascii="Calibri" w:hAnsi="Calibri" w:cs="Arial"/>
          <w:szCs w:val="22"/>
        </w:rPr>
        <w:t xml:space="preserve"> the recording retained by CICAIR. </w:t>
      </w:r>
      <w:r w:rsidR="00967417" w:rsidRPr="00BD0858">
        <w:rPr>
          <w:rFonts w:ascii="Calibri" w:hAnsi="Calibri" w:cs="Arial"/>
          <w:szCs w:val="22"/>
        </w:rPr>
        <w:t>Any</w:t>
      </w:r>
      <w:r w:rsidR="00772A5E" w:rsidRPr="00BD0858">
        <w:rPr>
          <w:rFonts w:ascii="Calibri" w:hAnsi="Calibri" w:cs="Arial"/>
          <w:szCs w:val="22"/>
        </w:rPr>
        <w:t xml:space="preserve"> information </w:t>
      </w:r>
      <w:r w:rsidR="00967417" w:rsidRPr="00BD0858">
        <w:rPr>
          <w:rFonts w:ascii="Calibri" w:hAnsi="Calibri" w:cs="Arial"/>
          <w:szCs w:val="22"/>
        </w:rPr>
        <w:t>provided throughout the application process</w:t>
      </w:r>
      <w:r w:rsidR="00772A5E" w:rsidRPr="00BD0858">
        <w:rPr>
          <w:rFonts w:ascii="Calibri" w:hAnsi="Calibri" w:cs="Arial"/>
          <w:szCs w:val="22"/>
        </w:rPr>
        <w:t xml:space="preserve"> at the ap</w:t>
      </w:r>
      <w:r w:rsidR="00967417" w:rsidRPr="00BD0858">
        <w:rPr>
          <w:rFonts w:ascii="Calibri" w:hAnsi="Calibri" w:cs="Arial"/>
          <w:szCs w:val="22"/>
        </w:rPr>
        <w:t>p</w:t>
      </w:r>
      <w:r w:rsidR="00772A5E" w:rsidRPr="00BD0858">
        <w:rPr>
          <w:rFonts w:ascii="Calibri" w:hAnsi="Calibri" w:cs="Arial"/>
          <w:szCs w:val="22"/>
        </w:rPr>
        <w:t>ro</w:t>
      </w:r>
      <w:r w:rsidR="00967417" w:rsidRPr="00BD0858">
        <w:rPr>
          <w:rFonts w:ascii="Calibri" w:hAnsi="Calibri" w:cs="Arial"/>
          <w:szCs w:val="22"/>
        </w:rPr>
        <w:t>v</w:t>
      </w:r>
      <w:r w:rsidR="00772A5E" w:rsidRPr="00BD0858">
        <w:rPr>
          <w:rFonts w:ascii="Calibri" w:hAnsi="Calibri" w:cs="Arial"/>
          <w:szCs w:val="22"/>
        </w:rPr>
        <w:t>al interview ma</w:t>
      </w:r>
      <w:r w:rsidR="006655E8" w:rsidRPr="00BD0858">
        <w:rPr>
          <w:rFonts w:ascii="Calibri" w:hAnsi="Calibri" w:cs="Arial"/>
          <w:szCs w:val="22"/>
        </w:rPr>
        <w:t>y</w:t>
      </w:r>
      <w:r w:rsidR="00772A5E" w:rsidRPr="00BD0858">
        <w:rPr>
          <w:rFonts w:ascii="Calibri" w:hAnsi="Calibri" w:cs="Arial"/>
          <w:szCs w:val="22"/>
        </w:rPr>
        <w:t xml:space="preserve"> be used</w:t>
      </w:r>
      <w:r w:rsidR="00967417" w:rsidRPr="00BD0858">
        <w:rPr>
          <w:rFonts w:ascii="Calibri" w:hAnsi="Calibri" w:cs="Arial"/>
          <w:szCs w:val="22"/>
        </w:rPr>
        <w:t xml:space="preserve"> during subsequent monitoring and auditing of your business</w:t>
      </w:r>
      <w:r w:rsidRPr="00BD0858">
        <w:rPr>
          <w:rFonts w:ascii="Calibri" w:hAnsi="Calibri" w:cs="Arial"/>
          <w:szCs w:val="22"/>
        </w:rPr>
        <w:t>.</w:t>
      </w:r>
    </w:p>
    <w:p w:rsidR="0094075D" w:rsidRPr="00BD0858" w:rsidRDefault="0094075D" w:rsidP="0094075D">
      <w:pPr>
        <w:pStyle w:val="ListParagraph"/>
        <w:ind w:left="360"/>
        <w:jc w:val="both"/>
        <w:rPr>
          <w:rFonts w:ascii="Calibri" w:hAnsi="Calibri" w:cs="Arial"/>
          <w:szCs w:val="22"/>
        </w:rPr>
      </w:pPr>
    </w:p>
    <w:p w:rsidR="009F1D14" w:rsidRPr="00BD0858" w:rsidRDefault="00D323F3" w:rsidP="008D45A1">
      <w:pPr>
        <w:jc w:val="both"/>
        <w:rPr>
          <w:rFonts w:ascii="Calibri" w:hAnsi="Calibri" w:cs="Arial"/>
          <w:b/>
          <w:szCs w:val="22"/>
        </w:rPr>
      </w:pPr>
      <w:r w:rsidRPr="00BD0858">
        <w:rPr>
          <w:rFonts w:ascii="Calibri" w:hAnsi="Calibri" w:cs="Arial"/>
          <w:b/>
          <w:szCs w:val="22"/>
        </w:rPr>
        <w:t>Approval and</w:t>
      </w:r>
      <w:r w:rsidR="008D45A1" w:rsidRPr="00BD0858">
        <w:rPr>
          <w:rFonts w:ascii="Calibri" w:hAnsi="Calibri" w:cs="Arial"/>
          <w:b/>
          <w:szCs w:val="22"/>
        </w:rPr>
        <w:t xml:space="preserve"> Registration</w:t>
      </w:r>
    </w:p>
    <w:p w:rsidR="008D45A1" w:rsidRPr="00BD0858" w:rsidRDefault="009F1D14" w:rsidP="009F1D14">
      <w:pPr>
        <w:pStyle w:val="ListParagraph"/>
        <w:numPr>
          <w:ilvl w:val="0"/>
          <w:numId w:val="5"/>
        </w:numPr>
        <w:jc w:val="both"/>
        <w:rPr>
          <w:rFonts w:ascii="Calibri" w:hAnsi="Calibri" w:cs="Arial"/>
          <w:szCs w:val="22"/>
        </w:rPr>
      </w:pPr>
      <w:r w:rsidRPr="00BD0858">
        <w:rPr>
          <w:rFonts w:ascii="Calibri" w:hAnsi="Calibri" w:cs="Arial"/>
          <w:szCs w:val="22"/>
        </w:rPr>
        <w:t xml:space="preserve">If </w:t>
      </w:r>
      <w:r w:rsidR="00D323F3" w:rsidRPr="00BD0858">
        <w:rPr>
          <w:rFonts w:ascii="Calibri" w:hAnsi="Calibri" w:cs="Arial"/>
          <w:szCs w:val="22"/>
        </w:rPr>
        <w:t>your application is approved</w:t>
      </w:r>
      <w:r w:rsidRPr="00BD0858">
        <w:rPr>
          <w:rFonts w:ascii="Calibri" w:hAnsi="Calibri" w:cs="Arial"/>
          <w:szCs w:val="22"/>
        </w:rPr>
        <w:t xml:space="preserve">, you will have three months from the </w:t>
      </w:r>
      <w:r w:rsidR="000F0E27" w:rsidRPr="00BD0858">
        <w:rPr>
          <w:rFonts w:ascii="Calibri" w:hAnsi="Calibri" w:cs="Arial"/>
          <w:szCs w:val="22"/>
        </w:rPr>
        <w:t>date on</w:t>
      </w:r>
      <w:r w:rsidR="00D323F3" w:rsidRPr="00BD0858">
        <w:rPr>
          <w:rFonts w:ascii="Calibri" w:hAnsi="Calibri" w:cs="Arial"/>
          <w:szCs w:val="22"/>
        </w:rPr>
        <w:t xml:space="preserve"> the </w:t>
      </w:r>
      <w:r w:rsidRPr="00BD0858">
        <w:rPr>
          <w:rFonts w:ascii="Calibri" w:hAnsi="Calibri" w:cs="Arial"/>
          <w:szCs w:val="22"/>
        </w:rPr>
        <w:t>approval letter to accept the offer of registration.</w:t>
      </w:r>
    </w:p>
    <w:p w:rsidR="00D323F3" w:rsidRPr="00BD0858" w:rsidRDefault="000F0E27" w:rsidP="00D323F3">
      <w:pPr>
        <w:pStyle w:val="ListParagraph"/>
        <w:numPr>
          <w:ilvl w:val="0"/>
          <w:numId w:val="5"/>
        </w:numPr>
        <w:jc w:val="both"/>
        <w:rPr>
          <w:rFonts w:ascii="Calibri" w:hAnsi="Calibri" w:cs="Arial"/>
          <w:szCs w:val="22"/>
        </w:rPr>
      </w:pPr>
      <w:r w:rsidRPr="00BD0858">
        <w:rPr>
          <w:rFonts w:ascii="Calibri" w:hAnsi="Calibri" w:cs="Arial"/>
          <w:szCs w:val="22"/>
        </w:rPr>
        <w:t>Registration is for five years, after which time</w:t>
      </w:r>
      <w:r w:rsidR="009F1D14" w:rsidRPr="00BD0858">
        <w:rPr>
          <w:rFonts w:ascii="Calibri" w:hAnsi="Calibri" w:cs="Arial"/>
          <w:szCs w:val="22"/>
        </w:rPr>
        <w:t xml:space="preserve"> re-approval </w:t>
      </w:r>
      <w:r w:rsidRPr="00BD0858">
        <w:rPr>
          <w:rFonts w:ascii="Calibri" w:hAnsi="Calibri" w:cs="Arial"/>
          <w:szCs w:val="22"/>
        </w:rPr>
        <w:t xml:space="preserve">is </w:t>
      </w:r>
      <w:r w:rsidR="009F1D14" w:rsidRPr="00BD0858">
        <w:rPr>
          <w:rFonts w:ascii="Calibri" w:hAnsi="Calibri" w:cs="Arial"/>
          <w:szCs w:val="22"/>
        </w:rPr>
        <w:t xml:space="preserve">required.  </w:t>
      </w:r>
    </w:p>
    <w:p w:rsidR="009F1D14" w:rsidRPr="00BD0858" w:rsidRDefault="009F1D14" w:rsidP="00D323F3">
      <w:pPr>
        <w:pStyle w:val="ListParagraph"/>
        <w:numPr>
          <w:ilvl w:val="0"/>
          <w:numId w:val="5"/>
        </w:numPr>
        <w:jc w:val="both"/>
        <w:rPr>
          <w:rFonts w:ascii="Calibri" w:hAnsi="Calibri" w:cs="Arial"/>
          <w:szCs w:val="22"/>
        </w:rPr>
      </w:pPr>
      <w:r w:rsidRPr="00BD0858">
        <w:rPr>
          <w:rFonts w:ascii="Calibri" w:hAnsi="Calibri" w:cs="Arial"/>
          <w:szCs w:val="22"/>
        </w:rPr>
        <w:t xml:space="preserve">Your company name, address details and website link will be included on the </w:t>
      </w:r>
      <w:r w:rsidR="000F0E27" w:rsidRPr="00BD0858">
        <w:rPr>
          <w:rFonts w:ascii="Calibri" w:hAnsi="Calibri" w:cs="Arial"/>
          <w:szCs w:val="22"/>
        </w:rPr>
        <w:t xml:space="preserve">online </w:t>
      </w:r>
      <w:r w:rsidRPr="00BD0858">
        <w:rPr>
          <w:rFonts w:ascii="Calibri" w:hAnsi="Calibri" w:cs="Arial"/>
          <w:szCs w:val="22"/>
        </w:rPr>
        <w:t>Register, and will be notified to the Department for Communities and Local Governme</w:t>
      </w:r>
      <w:r w:rsidR="008D45A1" w:rsidRPr="00BD0858">
        <w:rPr>
          <w:rFonts w:ascii="Calibri" w:hAnsi="Calibri" w:cs="Arial"/>
          <w:szCs w:val="22"/>
        </w:rPr>
        <w:t xml:space="preserve">nt (DCLG), the Welsh Government, </w:t>
      </w:r>
      <w:r w:rsidRPr="00BD0858">
        <w:rPr>
          <w:rFonts w:ascii="Calibri" w:hAnsi="Calibri" w:cs="Arial"/>
          <w:szCs w:val="22"/>
        </w:rPr>
        <w:t>the Association of Consultant Approved Inspectors (ACAI)</w:t>
      </w:r>
      <w:r w:rsidR="008D45A1" w:rsidRPr="00BD0858">
        <w:rPr>
          <w:rFonts w:ascii="Calibri" w:hAnsi="Calibri" w:cs="Arial"/>
          <w:szCs w:val="22"/>
        </w:rPr>
        <w:t>, the LABC and the approved insurance schemes</w:t>
      </w:r>
      <w:r w:rsidRPr="00BD0858">
        <w:rPr>
          <w:rFonts w:ascii="Calibri" w:hAnsi="Calibri" w:cs="Arial"/>
          <w:szCs w:val="22"/>
        </w:rPr>
        <w:t>.</w:t>
      </w:r>
    </w:p>
    <w:p w:rsidR="00B80E6C" w:rsidRPr="00BD0858" w:rsidRDefault="00B80E6C" w:rsidP="00B80E6C">
      <w:pPr>
        <w:pStyle w:val="ListParagraph"/>
        <w:numPr>
          <w:ilvl w:val="0"/>
          <w:numId w:val="5"/>
        </w:numPr>
        <w:jc w:val="both"/>
        <w:rPr>
          <w:rFonts w:ascii="Calibri" w:hAnsi="Calibri" w:cs="Arial"/>
          <w:szCs w:val="22"/>
        </w:rPr>
      </w:pPr>
      <w:r w:rsidRPr="00BD0858">
        <w:rPr>
          <w:rFonts w:ascii="Calibri" w:hAnsi="Calibri" w:cs="Arial"/>
          <w:szCs w:val="22"/>
        </w:rPr>
        <w:t>You will be required to notify CICAIR of any change to your company structure or contact details.</w:t>
      </w:r>
    </w:p>
    <w:p w:rsidR="009F1D14" w:rsidRPr="00BD0858" w:rsidRDefault="009F1D14" w:rsidP="009F1D14">
      <w:pPr>
        <w:jc w:val="both"/>
        <w:rPr>
          <w:rFonts w:ascii="Calibri" w:hAnsi="Calibri" w:cs="Arial"/>
          <w:szCs w:val="22"/>
        </w:rPr>
      </w:pPr>
    </w:p>
    <w:p w:rsidR="009F1D14" w:rsidRPr="00BD0858" w:rsidRDefault="009F1D14" w:rsidP="009F1D14">
      <w:pPr>
        <w:jc w:val="both"/>
        <w:rPr>
          <w:rFonts w:ascii="Calibri" w:hAnsi="Calibri" w:cs="Arial"/>
          <w:b/>
          <w:szCs w:val="22"/>
        </w:rPr>
      </w:pPr>
      <w:r w:rsidRPr="00BD0858">
        <w:rPr>
          <w:rFonts w:ascii="Calibri" w:hAnsi="Calibri" w:cs="Arial"/>
          <w:b/>
          <w:szCs w:val="22"/>
        </w:rPr>
        <w:t>Code of Conduct</w:t>
      </w:r>
      <w:r w:rsidR="008D45A1" w:rsidRPr="00BD0858">
        <w:rPr>
          <w:rFonts w:ascii="Calibri" w:hAnsi="Calibri" w:cs="Arial"/>
          <w:b/>
          <w:szCs w:val="22"/>
        </w:rPr>
        <w:t xml:space="preserve"> for Approved Inspectors</w:t>
      </w:r>
    </w:p>
    <w:p w:rsidR="009F1D14" w:rsidRPr="00BD0858" w:rsidRDefault="009F1D14" w:rsidP="00F3594B">
      <w:pPr>
        <w:pStyle w:val="ListParagraph"/>
        <w:numPr>
          <w:ilvl w:val="0"/>
          <w:numId w:val="8"/>
        </w:numPr>
        <w:jc w:val="both"/>
        <w:rPr>
          <w:rFonts w:ascii="Calibri" w:hAnsi="Calibri" w:cs="Arial"/>
          <w:szCs w:val="22"/>
        </w:rPr>
      </w:pPr>
      <w:r w:rsidRPr="00BD0858">
        <w:rPr>
          <w:rFonts w:ascii="Calibri" w:hAnsi="Calibri" w:cs="Arial"/>
          <w:szCs w:val="22"/>
        </w:rPr>
        <w:t xml:space="preserve">A requirement of registration is that you </w:t>
      </w:r>
      <w:r w:rsidR="000F0E27" w:rsidRPr="00BD0858">
        <w:rPr>
          <w:rFonts w:ascii="Calibri" w:hAnsi="Calibri" w:cs="Arial"/>
          <w:szCs w:val="22"/>
        </w:rPr>
        <w:t>agree</w:t>
      </w:r>
      <w:r w:rsidRPr="00BD0858">
        <w:rPr>
          <w:rFonts w:ascii="Calibri" w:hAnsi="Calibri" w:cs="Arial"/>
          <w:szCs w:val="22"/>
        </w:rPr>
        <w:t xml:space="preserve"> to abide by the Code of Conduct for Approved Inspectors and Disciplinary Procedures of the Construction Industry Council Approved Inspectors Register. The Code also </w:t>
      </w:r>
      <w:r w:rsidR="000F0E27" w:rsidRPr="00BD0858">
        <w:rPr>
          <w:rFonts w:ascii="Calibri" w:hAnsi="Calibri" w:cs="Arial"/>
          <w:szCs w:val="22"/>
        </w:rPr>
        <w:t>includes a requirement to abide by</w:t>
      </w:r>
      <w:r w:rsidRPr="00BD0858">
        <w:rPr>
          <w:rFonts w:ascii="Calibri" w:hAnsi="Calibri" w:cs="Arial"/>
          <w:szCs w:val="22"/>
        </w:rPr>
        <w:t xml:space="preserve"> the Building</w:t>
      </w:r>
      <w:r w:rsidR="008D45A1" w:rsidRPr="00BD0858">
        <w:rPr>
          <w:rFonts w:ascii="Calibri" w:hAnsi="Calibri" w:cs="Arial"/>
          <w:szCs w:val="22"/>
        </w:rPr>
        <w:t xml:space="preserve"> Control Performance Standards and y</w:t>
      </w:r>
      <w:r w:rsidRPr="00BD0858">
        <w:rPr>
          <w:rFonts w:ascii="Calibri" w:hAnsi="Calibri" w:cs="Arial"/>
          <w:szCs w:val="22"/>
        </w:rPr>
        <w:t xml:space="preserve">ou are required to operate in accordance </w:t>
      </w:r>
      <w:r w:rsidR="008D45A1" w:rsidRPr="00BD0858">
        <w:rPr>
          <w:rFonts w:ascii="Calibri" w:hAnsi="Calibri" w:cs="Arial"/>
          <w:szCs w:val="22"/>
        </w:rPr>
        <w:t xml:space="preserve">with </w:t>
      </w:r>
      <w:r w:rsidRPr="00BD0858">
        <w:rPr>
          <w:rFonts w:ascii="Calibri" w:hAnsi="Calibri" w:cs="Arial"/>
          <w:szCs w:val="22"/>
        </w:rPr>
        <w:t>both documents.</w:t>
      </w:r>
    </w:p>
    <w:p w:rsidR="009F1D14" w:rsidRPr="00BD0858" w:rsidRDefault="009F1D14" w:rsidP="009F1D14">
      <w:pPr>
        <w:jc w:val="both"/>
        <w:rPr>
          <w:rFonts w:ascii="Calibri" w:hAnsi="Calibri" w:cs="Arial"/>
          <w:szCs w:val="22"/>
        </w:rPr>
      </w:pPr>
    </w:p>
    <w:p w:rsidR="009F1D14" w:rsidRPr="00BD0858" w:rsidRDefault="009F1D14" w:rsidP="009F1D14">
      <w:pPr>
        <w:jc w:val="both"/>
        <w:rPr>
          <w:rFonts w:ascii="Calibri" w:hAnsi="Calibri" w:cs="Arial"/>
          <w:b/>
          <w:szCs w:val="22"/>
        </w:rPr>
      </w:pPr>
      <w:r w:rsidRPr="00BD0858">
        <w:rPr>
          <w:rFonts w:ascii="Calibri" w:hAnsi="Calibri" w:cs="Arial"/>
          <w:b/>
          <w:szCs w:val="22"/>
        </w:rPr>
        <w:t xml:space="preserve">Monitoring and Auditing </w:t>
      </w:r>
    </w:p>
    <w:p w:rsidR="009F1D14" w:rsidRPr="00BD0858" w:rsidRDefault="009F1D14" w:rsidP="00F3594B">
      <w:pPr>
        <w:pStyle w:val="ListParagraph"/>
        <w:numPr>
          <w:ilvl w:val="0"/>
          <w:numId w:val="8"/>
        </w:numPr>
        <w:jc w:val="both"/>
        <w:rPr>
          <w:rFonts w:ascii="Calibri" w:hAnsi="Calibri" w:cs="Arial"/>
          <w:szCs w:val="22"/>
        </w:rPr>
      </w:pPr>
      <w:r w:rsidRPr="00BD0858">
        <w:rPr>
          <w:rFonts w:ascii="Calibri" w:hAnsi="Calibri" w:cs="Arial"/>
          <w:szCs w:val="22"/>
        </w:rPr>
        <w:t xml:space="preserve">CICAIR will monitor the activities of Approved Inspectors, and for this purpose, Approved Inspectors will be required to provide </w:t>
      </w:r>
      <w:r w:rsidR="003E45E2" w:rsidRPr="00BD0858">
        <w:rPr>
          <w:rFonts w:ascii="Calibri" w:hAnsi="Calibri" w:cs="Arial"/>
          <w:szCs w:val="22"/>
        </w:rPr>
        <w:t xml:space="preserve">annual monitoring </w:t>
      </w:r>
      <w:r w:rsidRPr="00BD0858">
        <w:rPr>
          <w:rFonts w:ascii="Calibri" w:hAnsi="Calibri" w:cs="Arial"/>
          <w:szCs w:val="22"/>
        </w:rPr>
        <w:t xml:space="preserve">returns </w:t>
      </w:r>
      <w:r w:rsidR="003E45E2" w:rsidRPr="00BD0858">
        <w:rPr>
          <w:rFonts w:ascii="Calibri" w:hAnsi="Calibri" w:cs="Arial"/>
          <w:szCs w:val="22"/>
        </w:rPr>
        <w:t>to CICAIR. If your application is successful</w:t>
      </w:r>
      <w:r w:rsidR="000F0E27" w:rsidRPr="00BD0858">
        <w:rPr>
          <w:rFonts w:ascii="Calibri" w:hAnsi="Calibri" w:cs="Arial"/>
          <w:szCs w:val="22"/>
        </w:rPr>
        <w:t>,</w:t>
      </w:r>
      <w:r w:rsidR="003E45E2" w:rsidRPr="00BD0858">
        <w:rPr>
          <w:rFonts w:ascii="Calibri" w:hAnsi="Calibri" w:cs="Arial"/>
          <w:szCs w:val="22"/>
        </w:rPr>
        <w:t xml:space="preserve"> your company will be subject to an audit by CICAIR within the first 12 months of being approved and then audited again within the first 5 years of approval. Auditing wil</w:t>
      </w:r>
      <w:r w:rsidR="000F0E27" w:rsidRPr="00BD0858">
        <w:rPr>
          <w:rFonts w:ascii="Calibri" w:hAnsi="Calibri" w:cs="Arial"/>
          <w:szCs w:val="22"/>
        </w:rPr>
        <w:t>l then be underta</w:t>
      </w:r>
      <w:r w:rsidR="003E45E2" w:rsidRPr="00BD0858">
        <w:rPr>
          <w:rFonts w:ascii="Calibri" w:hAnsi="Calibri" w:cs="Arial"/>
          <w:szCs w:val="22"/>
        </w:rPr>
        <w:t>k</w:t>
      </w:r>
      <w:r w:rsidR="000F0E27" w:rsidRPr="00BD0858">
        <w:rPr>
          <w:rFonts w:ascii="Calibri" w:hAnsi="Calibri" w:cs="Arial"/>
          <w:szCs w:val="22"/>
        </w:rPr>
        <w:t xml:space="preserve">en at least once during every </w:t>
      </w:r>
      <w:r w:rsidR="003E45E2" w:rsidRPr="00BD0858">
        <w:rPr>
          <w:rFonts w:ascii="Calibri" w:hAnsi="Calibri" w:cs="Arial"/>
          <w:szCs w:val="22"/>
        </w:rPr>
        <w:t xml:space="preserve">subsequent 5 year approval period. </w:t>
      </w:r>
    </w:p>
    <w:p w:rsidR="003E45E2" w:rsidRPr="00BD0858" w:rsidRDefault="003E45E2" w:rsidP="009F1D14">
      <w:pPr>
        <w:jc w:val="both"/>
        <w:rPr>
          <w:rFonts w:ascii="Calibri" w:hAnsi="Calibri" w:cs="Arial"/>
          <w:szCs w:val="22"/>
        </w:rPr>
      </w:pPr>
    </w:p>
    <w:p w:rsidR="009F1D14" w:rsidRPr="00BD0858" w:rsidRDefault="009F1D14" w:rsidP="009F1D14">
      <w:pPr>
        <w:jc w:val="both"/>
        <w:rPr>
          <w:rFonts w:ascii="Calibri" w:hAnsi="Calibri" w:cs="Arial"/>
          <w:b/>
          <w:szCs w:val="22"/>
        </w:rPr>
      </w:pPr>
      <w:r w:rsidRPr="00BD0858">
        <w:rPr>
          <w:rFonts w:ascii="Calibri" w:hAnsi="Calibri" w:cs="Arial"/>
          <w:b/>
          <w:szCs w:val="22"/>
        </w:rPr>
        <w:t>Insurance</w:t>
      </w:r>
    </w:p>
    <w:p w:rsidR="00F3594B" w:rsidRPr="00BD0858" w:rsidRDefault="009F1D14" w:rsidP="009F1D14">
      <w:pPr>
        <w:pStyle w:val="ListParagraph"/>
        <w:numPr>
          <w:ilvl w:val="0"/>
          <w:numId w:val="8"/>
        </w:numPr>
        <w:jc w:val="both"/>
        <w:rPr>
          <w:rFonts w:ascii="Calibri" w:hAnsi="Calibri" w:cs="Arial"/>
          <w:szCs w:val="22"/>
        </w:rPr>
      </w:pPr>
      <w:r w:rsidRPr="00BD0858">
        <w:rPr>
          <w:rFonts w:ascii="Calibri" w:hAnsi="Calibri" w:cs="Arial"/>
          <w:szCs w:val="22"/>
        </w:rPr>
        <w:t xml:space="preserve">As an Approved Inspector you are required to be insured with an approved scheme.  </w:t>
      </w:r>
      <w:r w:rsidR="00735494" w:rsidRPr="00BD0858">
        <w:rPr>
          <w:rFonts w:ascii="Calibri" w:hAnsi="Calibri" w:cs="Arial"/>
          <w:szCs w:val="22"/>
        </w:rPr>
        <w:t>Details of the</w:t>
      </w:r>
      <w:r w:rsidRPr="00BD0858">
        <w:rPr>
          <w:rFonts w:ascii="Calibri" w:hAnsi="Calibri" w:cs="Arial"/>
          <w:szCs w:val="22"/>
        </w:rPr>
        <w:t xml:space="preserve"> </w:t>
      </w:r>
      <w:r w:rsidR="00735494" w:rsidRPr="00BD0858">
        <w:rPr>
          <w:rFonts w:ascii="Calibri" w:hAnsi="Calibri" w:cs="Arial"/>
          <w:szCs w:val="22"/>
        </w:rPr>
        <w:t>approved</w:t>
      </w:r>
      <w:r w:rsidRPr="00BD0858">
        <w:rPr>
          <w:rFonts w:ascii="Calibri" w:hAnsi="Calibri" w:cs="Arial"/>
          <w:szCs w:val="22"/>
        </w:rPr>
        <w:t xml:space="preserve"> schemes can be found at </w:t>
      </w:r>
      <w:hyperlink r:id="rId11" w:history="1">
        <w:r w:rsidR="00F3594B" w:rsidRPr="00BD0858">
          <w:rPr>
            <w:rStyle w:val="Hyperlink"/>
            <w:rFonts w:ascii="Calibri" w:hAnsi="Calibri" w:cs="Arial"/>
            <w:color w:val="00338D"/>
            <w:szCs w:val="22"/>
          </w:rPr>
          <w:t>www.cic.org.uk/services/insurance.php</w:t>
        </w:r>
      </w:hyperlink>
    </w:p>
    <w:p w:rsidR="00B7176B" w:rsidRPr="00BD0858" w:rsidRDefault="0059642E" w:rsidP="00B7176B">
      <w:pPr>
        <w:pStyle w:val="ListParagraph"/>
        <w:numPr>
          <w:ilvl w:val="0"/>
          <w:numId w:val="8"/>
        </w:numPr>
        <w:jc w:val="both"/>
        <w:rPr>
          <w:rFonts w:ascii="Calibri" w:hAnsi="Calibri" w:cs="Arial"/>
          <w:szCs w:val="22"/>
        </w:rPr>
      </w:pPr>
      <w:r>
        <w:rPr>
          <w:rFonts w:ascii="Calibri" w:hAnsi="Calibri" w:cs="Arial"/>
          <w:szCs w:val="22"/>
        </w:rPr>
        <w:t>A</w:t>
      </w:r>
      <w:r w:rsidR="009F1D14" w:rsidRPr="00BD0858">
        <w:rPr>
          <w:rFonts w:ascii="Calibri" w:hAnsi="Calibri" w:cs="Arial"/>
          <w:szCs w:val="22"/>
        </w:rPr>
        <w:t>ll Approved Inspectors are required to make their Insurance Declar</w:t>
      </w:r>
      <w:r w:rsidR="00735494" w:rsidRPr="00BD0858">
        <w:rPr>
          <w:rFonts w:ascii="Calibri" w:hAnsi="Calibri" w:cs="Arial"/>
          <w:szCs w:val="22"/>
        </w:rPr>
        <w:t xml:space="preserve">ation available on the Register. It is the responsibility of the Approved Inspector to ensure that CICAIR </w:t>
      </w:r>
      <w:r w:rsidR="001B4499" w:rsidRPr="00BD0858">
        <w:rPr>
          <w:rFonts w:ascii="Calibri" w:hAnsi="Calibri" w:cs="Arial"/>
          <w:szCs w:val="22"/>
        </w:rPr>
        <w:t xml:space="preserve">is provided with a copy of their current insurance declaration. </w:t>
      </w:r>
    </w:p>
    <w:p w:rsidR="00B7176B" w:rsidRDefault="00B7176B" w:rsidP="00B7176B">
      <w:pPr>
        <w:pStyle w:val="ListParagraph"/>
        <w:ind w:left="360"/>
        <w:jc w:val="both"/>
        <w:rPr>
          <w:rFonts w:ascii="Calibri" w:hAnsi="Calibri" w:cs="Arial"/>
          <w:szCs w:val="22"/>
        </w:rPr>
      </w:pPr>
    </w:p>
    <w:p w:rsidR="00BD0858" w:rsidRDefault="00BD0858" w:rsidP="00B7176B">
      <w:pPr>
        <w:pStyle w:val="ListParagraph"/>
        <w:ind w:left="360"/>
        <w:jc w:val="both"/>
        <w:rPr>
          <w:rFonts w:ascii="Calibri" w:hAnsi="Calibri" w:cs="Arial"/>
          <w:szCs w:val="22"/>
        </w:rPr>
      </w:pPr>
    </w:p>
    <w:p w:rsidR="00BD0858" w:rsidRPr="00BD0858" w:rsidRDefault="00BD0858" w:rsidP="00B7176B">
      <w:pPr>
        <w:pStyle w:val="ListParagraph"/>
        <w:ind w:left="360"/>
        <w:jc w:val="both"/>
        <w:rPr>
          <w:rFonts w:ascii="Calibri" w:hAnsi="Calibri" w:cs="Arial"/>
          <w:szCs w:val="22"/>
        </w:rPr>
      </w:pPr>
    </w:p>
    <w:p w:rsidR="00B7176B" w:rsidRPr="00BD0858" w:rsidRDefault="00B7176B" w:rsidP="00B7176B">
      <w:pPr>
        <w:jc w:val="both"/>
        <w:rPr>
          <w:rFonts w:ascii="Calibri" w:hAnsi="Calibri" w:cs="Arial"/>
          <w:b/>
          <w:szCs w:val="22"/>
        </w:rPr>
      </w:pPr>
      <w:r w:rsidRPr="00BD0858">
        <w:rPr>
          <w:rFonts w:ascii="Calibri" w:hAnsi="Calibri" w:cs="Arial"/>
          <w:b/>
          <w:szCs w:val="22"/>
        </w:rPr>
        <w:lastRenderedPageBreak/>
        <w:t>Individuals and Sole Traders</w:t>
      </w:r>
    </w:p>
    <w:p w:rsidR="00B7176B" w:rsidRPr="00BD0858" w:rsidRDefault="00B7176B" w:rsidP="00B7176B">
      <w:pPr>
        <w:pStyle w:val="ListParagraph"/>
        <w:numPr>
          <w:ilvl w:val="0"/>
          <w:numId w:val="8"/>
        </w:numPr>
        <w:jc w:val="both"/>
        <w:rPr>
          <w:rFonts w:ascii="Calibri" w:hAnsi="Calibri" w:cs="Arial"/>
          <w:szCs w:val="22"/>
        </w:rPr>
      </w:pPr>
      <w:r w:rsidRPr="00BD0858">
        <w:rPr>
          <w:rFonts w:ascii="Calibri" w:hAnsi="Calibri" w:cs="Arial"/>
          <w:szCs w:val="22"/>
        </w:rPr>
        <w:t xml:space="preserve">If you are an individual or a sole trader wishing to apply for Approved Inspector status, please contact us to discuss your application. </w:t>
      </w:r>
    </w:p>
    <w:p w:rsidR="002B6D03" w:rsidRPr="00BD0858" w:rsidRDefault="002B6D03" w:rsidP="008428D8">
      <w:pPr>
        <w:jc w:val="both"/>
        <w:rPr>
          <w:rFonts w:ascii="Calibri" w:hAnsi="Calibri" w:cs="Arial"/>
          <w:szCs w:val="22"/>
        </w:rPr>
      </w:pPr>
    </w:p>
    <w:p w:rsidR="008428D8" w:rsidRPr="00BD0858" w:rsidRDefault="008428D8" w:rsidP="008428D8">
      <w:pPr>
        <w:jc w:val="both"/>
        <w:rPr>
          <w:rFonts w:ascii="Calibri" w:hAnsi="Calibri" w:cs="Arial"/>
          <w:b/>
          <w:szCs w:val="22"/>
        </w:rPr>
      </w:pPr>
      <w:r w:rsidRPr="00BD0858">
        <w:rPr>
          <w:rFonts w:ascii="Calibri" w:hAnsi="Calibri" w:cs="Arial"/>
          <w:b/>
          <w:szCs w:val="22"/>
        </w:rPr>
        <w:t>If you require help with this form</w:t>
      </w:r>
      <w:r w:rsidR="008231B6" w:rsidRPr="00BD0858">
        <w:rPr>
          <w:rFonts w:ascii="Calibri" w:hAnsi="Calibri" w:cs="Arial"/>
          <w:b/>
          <w:szCs w:val="22"/>
        </w:rPr>
        <w:t xml:space="preserve"> or wish to discuss the application submission process</w:t>
      </w:r>
      <w:r w:rsidRPr="00BD0858">
        <w:rPr>
          <w:rFonts w:ascii="Calibri" w:hAnsi="Calibri" w:cs="Arial"/>
          <w:b/>
          <w:szCs w:val="22"/>
        </w:rPr>
        <w:t xml:space="preserve">, please contact </w:t>
      </w:r>
      <w:hyperlink r:id="rId12" w:history="1">
        <w:r w:rsidR="00AA749D" w:rsidRPr="00BD0858">
          <w:rPr>
            <w:rStyle w:val="Hyperlink"/>
            <w:rFonts w:ascii="Calibri" w:hAnsi="Calibri" w:cs="Arial"/>
            <w:b/>
            <w:szCs w:val="22"/>
          </w:rPr>
          <w:t>cicair@cic.org.uk</w:t>
        </w:r>
      </w:hyperlink>
      <w:r w:rsidRPr="00BD0858">
        <w:rPr>
          <w:rFonts w:ascii="Calibri" w:hAnsi="Calibri" w:cs="Arial"/>
          <w:b/>
          <w:szCs w:val="22"/>
        </w:rPr>
        <w:t xml:space="preserve"> or phone 020 7399 7403</w:t>
      </w:r>
      <w:r w:rsidR="00F3594B" w:rsidRPr="00BD0858">
        <w:rPr>
          <w:rFonts w:ascii="Calibri" w:hAnsi="Calibri" w:cs="Arial"/>
          <w:b/>
          <w:szCs w:val="22"/>
        </w:rPr>
        <w:t>.</w:t>
      </w:r>
    </w:p>
    <w:p w:rsidR="008428D8" w:rsidRPr="00BD0858" w:rsidRDefault="008428D8" w:rsidP="008428D8">
      <w:pPr>
        <w:jc w:val="both"/>
        <w:rPr>
          <w:rFonts w:ascii="Calibri" w:hAnsi="Calibri" w:cs="Arial"/>
          <w:szCs w:val="22"/>
        </w:rPr>
      </w:pPr>
    </w:p>
    <w:p w:rsidR="00004CA0" w:rsidRPr="00BD0858" w:rsidRDefault="008428D8" w:rsidP="00004CA0">
      <w:pPr>
        <w:rPr>
          <w:rFonts w:ascii="Calibri" w:hAnsi="Calibri"/>
        </w:rPr>
      </w:pPr>
      <w:r w:rsidRPr="00BD0858">
        <w:rPr>
          <w:rFonts w:ascii="Calibri" w:hAnsi="Calibri"/>
        </w:rPr>
        <w:br w:type="page"/>
      </w:r>
    </w:p>
    <w:p w:rsidR="00004CA0" w:rsidRPr="00BD0858" w:rsidRDefault="00004CA0" w:rsidP="00004CA0">
      <w:pPr>
        <w:rPr>
          <w:rStyle w:val="Heading1Char"/>
          <w:rFonts w:ascii="Calibri" w:hAnsi="Calibri"/>
          <w:sz w:val="32"/>
        </w:rPr>
      </w:pPr>
      <w:r w:rsidRPr="00BD0858">
        <w:rPr>
          <w:rStyle w:val="Heading1Char"/>
          <w:rFonts w:ascii="Calibri" w:hAnsi="Calibri"/>
          <w:sz w:val="32"/>
        </w:rPr>
        <w:lastRenderedPageBreak/>
        <w:t>Table of Contents</w:t>
      </w:r>
    </w:p>
    <w:p w:rsidR="00004CA0" w:rsidRPr="00BD0858" w:rsidRDefault="00004CA0" w:rsidP="00004CA0">
      <w:pPr>
        <w:rPr>
          <w:rFonts w:ascii="Calibri" w:hAnsi="Calibri" w:cs="Arial"/>
          <w:b/>
          <w:szCs w:val="22"/>
        </w:rPr>
      </w:pPr>
    </w:p>
    <w:p w:rsidR="00004CA0" w:rsidRPr="00BD0858" w:rsidRDefault="00083523" w:rsidP="00004CA0">
      <w:pPr>
        <w:jc w:val="both"/>
        <w:rPr>
          <w:rFonts w:ascii="Calibri" w:hAnsi="Calibri" w:cs="Arial"/>
          <w:szCs w:val="22"/>
        </w:rPr>
      </w:pPr>
      <w:r w:rsidRPr="00BD0858">
        <w:rPr>
          <w:rFonts w:ascii="Calibri" w:hAnsi="Calibri" w:cs="Arial"/>
          <w:szCs w:val="22"/>
        </w:rPr>
        <w:t xml:space="preserve">To assist the Registrar and the approval interview panel to quickly navigate your application, </w:t>
      </w:r>
      <w:r w:rsidR="00004CA0" w:rsidRPr="00BD0858">
        <w:rPr>
          <w:rFonts w:ascii="Calibri" w:hAnsi="Calibri" w:cs="Arial"/>
          <w:szCs w:val="22"/>
        </w:rPr>
        <w:t>indicate in the boxes below the page number</w:t>
      </w:r>
      <w:r w:rsidR="001B4499" w:rsidRPr="00BD0858">
        <w:rPr>
          <w:rFonts w:ascii="Calibri" w:hAnsi="Calibri" w:cs="Arial"/>
          <w:szCs w:val="22"/>
        </w:rPr>
        <w:t xml:space="preserve"> on</w:t>
      </w:r>
      <w:r w:rsidR="00004CA0" w:rsidRPr="00BD0858">
        <w:rPr>
          <w:rFonts w:ascii="Calibri" w:hAnsi="Calibri" w:cs="Arial"/>
          <w:szCs w:val="22"/>
        </w:rPr>
        <w:t xml:space="preserve"> which each section of your application starts</w:t>
      </w:r>
      <w:r w:rsidRPr="00BD0858">
        <w:rPr>
          <w:rFonts w:ascii="Calibri" w:hAnsi="Calibri" w:cs="Arial"/>
          <w:szCs w:val="22"/>
        </w:rPr>
        <w:t xml:space="preserve">. </w:t>
      </w:r>
    </w:p>
    <w:p w:rsidR="00004CA0" w:rsidRPr="00BD0858" w:rsidRDefault="00004CA0" w:rsidP="00004CA0">
      <w:pPr>
        <w:rPr>
          <w:rFonts w:ascii="Calibri" w:hAnsi="Calibri" w:cs="Arial"/>
          <w:b/>
          <w:szCs w:val="22"/>
        </w:rPr>
      </w:pPr>
    </w:p>
    <w:tbl>
      <w:tblPr>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1E0" w:firstRow="1" w:lastRow="1" w:firstColumn="1" w:lastColumn="1" w:noHBand="0" w:noVBand="0"/>
      </w:tblPr>
      <w:tblGrid>
        <w:gridCol w:w="8472"/>
        <w:gridCol w:w="770"/>
      </w:tblGrid>
      <w:tr w:rsidR="001246F2" w:rsidRPr="00BD0858" w:rsidTr="00256215">
        <w:tc>
          <w:tcPr>
            <w:tcW w:w="8472" w:type="dxa"/>
          </w:tcPr>
          <w:p w:rsidR="00004CA0" w:rsidRPr="00BD0858" w:rsidRDefault="00004CA0" w:rsidP="002F6F8E">
            <w:pPr>
              <w:rPr>
                <w:rFonts w:ascii="Calibri" w:hAnsi="Calibri" w:cs="Arial"/>
                <w:sz w:val="22"/>
                <w:szCs w:val="22"/>
              </w:rPr>
            </w:pPr>
          </w:p>
          <w:p w:rsidR="00004CA0" w:rsidRPr="00BD0858" w:rsidRDefault="001246F2" w:rsidP="002F6F8E">
            <w:pPr>
              <w:rPr>
                <w:rFonts w:ascii="Calibri" w:hAnsi="Calibri" w:cs="Arial"/>
                <w:sz w:val="22"/>
                <w:szCs w:val="22"/>
              </w:rPr>
            </w:pPr>
            <w:r w:rsidRPr="00BD0858">
              <w:rPr>
                <w:rFonts w:ascii="Calibri" w:hAnsi="Calibri" w:cs="Arial"/>
                <w:sz w:val="22"/>
                <w:szCs w:val="22"/>
              </w:rPr>
              <w:t>Section 1 – Your Details</w:t>
            </w:r>
          </w:p>
        </w:tc>
        <w:tc>
          <w:tcPr>
            <w:tcW w:w="770" w:type="dxa"/>
          </w:tcPr>
          <w:p w:rsidR="00004CA0" w:rsidRPr="00BD0858" w:rsidRDefault="00004CA0" w:rsidP="002F6F8E">
            <w:pPr>
              <w:rPr>
                <w:rFonts w:ascii="Calibri" w:hAnsi="Calibri" w:cs="Arial"/>
                <w:sz w:val="22"/>
                <w:szCs w:val="22"/>
              </w:rPr>
            </w:pPr>
          </w:p>
        </w:tc>
      </w:tr>
      <w:tr w:rsidR="001246F2" w:rsidRPr="00BD0858" w:rsidTr="00256215">
        <w:tc>
          <w:tcPr>
            <w:tcW w:w="8472" w:type="dxa"/>
          </w:tcPr>
          <w:p w:rsidR="00004CA0" w:rsidRPr="00BD0858" w:rsidRDefault="00004CA0" w:rsidP="002F6F8E">
            <w:pPr>
              <w:rPr>
                <w:rFonts w:ascii="Calibri" w:hAnsi="Calibri" w:cs="Arial"/>
                <w:sz w:val="22"/>
                <w:szCs w:val="22"/>
              </w:rPr>
            </w:pPr>
          </w:p>
          <w:p w:rsidR="00004CA0" w:rsidRPr="00BD0858" w:rsidRDefault="001246F2" w:rsidP="002F6F8E">
            <w:pPr>
              <w:rPr>
                <w:rFonts w:ascii="Calibri" w:hAnsi="Calibri" w:cs="Arial"/>
                <w:sz w:val="22"/>
                <w:szCs w:val="22"/>
              </w:rPr>
            </w:pPr>
            <w:r w:rsidRPr="00BD0858">
              <w:rPr>
                <w:rFonts w:ascii="Calibri" w:hAnsi="Calibri" w:cs="Arial"/>
                <w:sz w:val="22"/>
                <w:szCs w:val="22"/>
              </w:rPr>
              <w:t>Section 2 – Company Structure</w:t>
            </w:r>
          </w:p>
        </w:tc>
        <w:tc>
          <w:tcPr>
            <w:tcW w:w="770" w:type="dxa"/>
          </w:tcPr>
          <w:p w:rsidR="00004CA0" w:rsidRPr="00BD0858" w:rsidRDefault="00004CA0" w:rsidP="002F6F8E">
            <w:pPr>
              <w:rPr>
                <w:rFonts w:ascii="Calibri" w:hAnsi="Calibri" w:cs="Arial"/>
                <w:sz w:val="22"/>
                <w:szCs w:val="22"/>
              </w:rPr>
            </w:pPr>
          </w:p>
        </w:tc>
      </w:tr>
      <w:tr w:rsidR="001246F2" w:rsidRPr="00BD0858" w:rsidTr="00256215">
        <w:tc>
          <w:tcPr>
            <w:tcW w:w="8472" w:type="dxa"/>
          </w:tcPr>
          <w:p w:rsidR="00004CA0" w:rsidRPr="00BD0858" w:rsidRDefault="00004CA0" w:rsidP="002F6F8E">
            <w:pPr>
              <w:rPr>
                <w:rFonts w:ascii="Calibri" w:hAnsi="Calibri" w:cs="Arial"/>
                <w:sz w:val="22"/>
                <w:szCs w:val="22"/>
              </w:rPr>
            </w:pPr>
          </w:p>
          <w:p w:rsidR="00004CA0" w:rsidRPr="00BD0858" w:rsidRDefault="001246F2" w:rsidP="002F6F8E">
            <w:pPr>
              <w:rPr>
                <w:rFonts w:ascii="Calibri" w:hAnsi="Calibri" w:cs="Arial"/>
                <w:sz w:val="22"/>
                <w:szCs w:val="22"/>
              </w:rPr>
            </w:pPr>
            <w:r w:rsidRPr="00BD0858">
              <w:rPr>
                <w:rFonts w:ascii="Calibri" w:hAnsi="Calibri" w:cs="Arial"/>
                <w:sz w:val="22"/>
                <w:szCs w:val="22"/>
              </w:rPr>
              <w:t>Section 3 – Curriculum Vitaes</w:t>
            </w:r>
          </w:p>
        </w:tc>
        <w:tc>
          <w:tcPr>
            <w:tcW w:w="770" w:type="dxa"/>
          </w:tcPr>
          <w:p w:rsidR="00004CA0" w:rsidRPr="00BD0858" w:rsidRDefault="00004CA0" w:rsidP="002F6F8E">
            <w:pPr>
              <w:rPr>
                <w:rFonts w:ascii="Calibri" w:hAnsi="Calibri" w:cs="Arial"/>
                <w:sz w:val="22"/>
                <w:szCs w:val="22"/>
              </w:rPr>
            </w:pPr>
          </w:p>
        </w:tc>
      </w:tr>
      <w:tr w:rsidR="00E82B96" w:rsidRPr="00BD0858" w:rsidTr="00256215">
        <w:tc>
          <w:tcPr>
            <w:tcW w:w="8472" w:type="dxa"/>
          </w:tcPr>
          <w:p w:rsidR="00E82B96" w:rsidRPr="00BD0858" w:rsidRDefault="00E82B96" w:rsidP="00484B6F">
            <w:pPr>
              <w:rPr>
                <w:rFonts w:ascii="Calibri" w:hAnsi="Calibri" w:cs="Arial"/>
                <w:sz w:val="22"/>
                <w:szCs w:val="22"/>
              </w:rPr>
            </w:pPr>
          </w:p>
          <w:p w:rsidR="00E82B96" w:rsidRPr="00BD0858" w:rsidRDefault="00E82B96" w:rsidP="00E82B96">
            <w:pPr>
              <w:rPr>
                <w:rFonts w:ascii="Calibri" w:hAnsi="Calibri" w:cs="Arial"/>
                <w:sz w:val="22"/>
                <w:szCs w:val="22"/>
              </w:rPr>
            </w:pPr>
            <w:r w:rsidRPr="00BD0858">
              <w:rPr>
                <w:rFonts w:ascii="Calibri" w:hAnsi="Calibri" w:cs="Arial"/>
                <w:sz w:val="22"/>
                <w:szCs w:val="22"/>
              </w:rPr>
              <w:t>Section 4 – Continuing Professional Development</w:t>
            </w:r>
          </w:p>
        </w:tc>
        <w:tc>
          <w:tcPr>
            <w:tcW w:w="770" w:type="dxa"/>
          </w:tcPr>
          <w:p w:rsidR="00E82B96" w:rsidRPr="00BD0858" w:rsidRDefault="00E82B96" w:rsidP="00484B6F">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E82B96" w:rsidP="002F6F8E">
            <w:pPr>
              <w:rPr>
                <w:rFonts w:ascii="Calibri" w:hAnsi="Calibri" w:cs="Arial"/>
                <w:sz w:val="22"/>
                <w:szCs w:val="22"/>
              </w:rPr>
            </w:pPr>
            <w:r w:rsidRPr="00BD0858">
              <w:rPr>
                <w:rFonts w:ascii="Calibri" w:hAnsi="Calibri" w:cs="Arial"/>
                <w:sz w:val="22"/>
                <w:szCs w:val="22"/>
              </w:rPr>
              <w:t>Section 5 – Business Plan and Operational Plan</w:t>
            </w:r>
          </w:p>
        </w:tc>
        <w:tc>
          <w:tcPr>
            <w:tcW w:w="770" w:type="dxa"/>
          </w:tcPr>
          <w:p w:rsidR="00E82B96" w:rsidRPr="00BD0858" w:rsidRDefault="00E82B96" w:rsidP="002F6F8E">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E82B96" w:rsidP="002F6F8E">
            <w:pPr>
              <w:rPr>
                <w:rFonts w:ascii="Calibri" w:hAnsi="Calibri" w:cs="Arial"/>
                <w:sz w:val="22"/>
                <w:szCs w:val="22"/>
              </w:rPr>
            </w:pPr>
            <w:r w:rsidRPr="00BD0858">
              <w:rPr>
                <w:rFonts w:ascii="Calibri" w:hAnsi="Calibri" w:cs="Arial"/>
                <w:sz w:val="22"/>
                <w:szCs w:val="22"/>
              </w:rPr>
              <w:t>Section 6 – Quality Management System</w:t>
            </w:r>
          </w:p>
        </w:tc>
        <w:tc>
          <w:tcPr>
            <w:tcW w:w="770" w:type="dxa"/>
          </w:tcPr>
          <w:p w:rsidR="00E82B96" w:rsidRPr="00BD0858" w:rsidRDefault="00E82B96" w:rsidP="002F6F8E">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E82B96" w:rsidP="002F6F8E">
            <w:pPr>
              <w:rPr>
                <w:rFonts w:ascii="Calibri" w:hAnsi="Calibri" w:cs="Arial"/>
                <w:sz w:val="22"/>
                <w:szCs w:val="22"/>
              </w:rPr>
            </w:pPr>
            <w:r w:rsidRPr="00BD0858">
              <w:rPr>
                <w:rFonts w:ascii="Calibri" w:hAnsi="Calibri" w:cs="Arial"/>
                <w:sz w:val="22"/>
                <w:szCs w:val="22"/>
              </w:rPr>
              <w:t xml:space="preserve">Section </w:t>
            </w:r>
            <w:r w:rsidR="00A33FE7" w:rsidRPr="00BD0858">
              <w:rPr>
                <w:rFonts w:ascii="Calibri" w:hAnsi="Calibri" w:cs="Arial"/>
                <w:sz w:val="22"/>
                <w:szCs w:val="22"/>
              </w:rPr>
              <w:t>7</w:t>
            </w:r>
            <w:r w:rsidRPr="00BD0858">
              <w:rPr>
                <w:rFonts w:ascii="Calibri" w:hAnsi="Calibri" w:cs="Arial"/>
                <w:sz w:val="22"/>
                <w:szCs w:val="22"/>
              </w:rPr>
              <w:t xml:space="preserve"> – Training and Recruitment</w:t>
            </w:r>
          </w:p>
        </w:tc>
        <w:tc>
          <w:tcPr>
            <w:tcW w:w="770" w:type="dxa"/>
          </w:tcPr>
          <w:p w:rsidR="00E82B96" w:rsidRPr="00BD0858" w:rsidRDefault="00E82B96" w:rsidP="002F6F8E">
            <w:pPr>
              <w:rPr>
                <w:rFonts w:ascii="Calibri" w:hAnsi="Calibri" w:cs="Arial"/>
                <w:sz w:val="22"/>
                <w:szCs w:val="22"/>
              </w:rPr>
            </w:pPr>
          </w:p>
        </w:tc>
      </w:tr>
      <w:tr w:rsidR="00E82B96" w:rsidRPr="00BD0858" w:rsidTr="00256215">
        <w:tc>
          <w:tcPr>
            <w:tcW w:w="8472" w:type="dxa"/>
          </w:tcPr>
          <w:p w:rsidR="00A33FE7" w:rsidRPr="00BD0858" w:rsidRDefault="00A33FE7" w:rsidP="002F6F8E">
            <w:pPr>
              <w:rPr>
                <w:rFonts w:ascii="Calibri" w:hAnsi="Calibri" w:cs="Arial"/>
                <w:sz w:val="22"/>
                <w:szCs w:val="22"/>
              </w:rPr>
            </w:pPr>
          </w:p>
          <w:p w:rsidR="00E82B96" w:rsidRPr="00BD0858" w:rsidRDefault="00A33FE7" w:rsidP="002F6F8E">
            <w:pPr>
              <w:rPr>
                <w:rFonts w:ascii="Calibri" w:hAnsi="Calibri" w:cs="Arial"/>
                <w:sz w:val="22"/>
                <w:szCs w:val="22"/>
              </w:rPr>
            </w:pPr>
            <w:r w:rsidRPr="00BD0858">
              <w:rPr>
                <w:rFonts w:ascii="Calibri" w:hAnsi="Calibri" w:cs="Arial"/>
                <w:sz w:val="22"/>
                <w:szCs w:val="22"/>
              </w:rPr>
              <w:t>Section 8 – Building Control Performance Standards</w:t>
            </w:r>
          </w:p>
        </w:tc>
        <w:tc>
          <w:tcPr>
            <w:tcW w:w="770" w:type="dxa"/>
          </w:tcPr>
          <w:p w:rsidR="00E82B96" w:rsidRPr="00BD0858" w:rsidRDefault="00E82B96" w:rsidP="002F6F8E">
            <w:pPr>
              <w:rPr>
                <w:rFonts w:ascii="Calibri" w:hAnsi="Calibri" w:cs="Arial"/>
                <w:sz w:val="22"/>
                <w:szCs w:val="22"/>
              </w:rPr>
            </w:pPr>
          </w:p>
        </w:tc>
      </w:tr>
      <w:tr w:rsidR="00A33FE7" w:rsidRPr="00BD0858" w:rsidTr="00256215">
        <w:tc>
          <w:tcPr>
            <w:tcW w:w="8472" w:type="dxa"/>
          </w:tcPr>
          <w:p w:rsidR="00A33FE7" w:rsidRPr="00BD0858" w:rsidRDefault="00A33FE7" w:rsidP="00484B6F">
            <w:pPr>
              <w:rPr>
                <w:rFonts w:ascii="Calibri" w:hAnsi="Calibri" w:cs="Arial"/>
                <w:sz w:val="22"/>
                <w:szCs w:val="22"/>
              </w:rPr>
            </w:pPr>
          </w:p>
          <w:p w:rsidR="00A33FE7" w:rsidRPr="00BD0858" w:rsidRDefault="00A33FE7" w:rsidP="00A33FE7">
            <w:pPr>
              <w:rPr>
                <w:rFonts w:ascii="Calibri" w:hAnsi="Calibri" w:cs="Arial"/>
                <w:sz w:val="22"/>
                <w:szCs w:val="22"/>
              </w:rPr>
            </w:pPr>
            <w:r w:rsidRPr="00BD0858">
              <w:rPr>
                <w:rFonts w:ascii="Calibri" w:hAnsi="Calibri" w:cs="Arial"/>
                <w:sz w:val="22"/>
                <w:szCs w:val="22"/>
              </w:rPr>
              <w:t>Section 9 – Complaints</w:t>
            </w:r>
          </w:p>
        </w:tc>
        <w:tc>
          <w:tcPr>
            <w:tcW w:w="770" w:type="dxa"/>
          </w:tcPr>
          <w:p w:rsidR="00A33FE7" w:rsidRPr="00BD0858" w:rsidRDefault="00A33FE7" w:rsidP="00484B6F">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A33FE7" w:rsidP="002F6F8E">
            <w:pPr>
              <w:rPr>
                <w:rFonts w:ascii="Calibri" w:hAnsi="Calibri" w:cs="Arial"/>
                <w:sz w:val="22"/>
                <w:szCs w:val="22"/>
              </w:rPr>
            </w:pPr>
            <w:r w:rsidRPr="00BD0858">
              <w:rPr>
                <w:rFonts w:ascii="Calibri" w:hAnsi="Calibri" w:cs="Arial"/>
                <w:sz w:val="22"/>
                <w:szCs w:val="22"/>
              </w:rPr>
              <w:t>Section 10</w:t>
            </w:r>
            <w:r w:rsidR="00E82B96" w:rsidRPr="00BD0858">
              <w:rPr>
                <w:rFonts w:ascii="Calibri" w:hAnsi="Calibri" w:cs="Arial"/>
                <w:sz w:val="22"/>
                <w:szCs w:val="22"/>
              </w:rPr>
              <w:t xml:space="preserve"> – Knowledge Base</w:t>
            </w:r>
          </w:p>
        </w:tc>
        <w:tc>
          <w:tcPr>
            <w:tcW w:w="770" w:type="dxa"/>
          </w:tcPr>
          <w:p w:rsidR="00E82B96" w:rsidRPr="00BD0858" w:rsidRDefault="00E82B96" w:rsidP="002F6F8E">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E82B96" w:rsidP="00FE0593">
            <w:pPr>
              <w:rPr>
                <w:rFonts w:ascii="Calibri" w:hAnsi="Calibri" w:cs="Arial"/>
                <w:sz w:val="22"/>
                <w:szCs w:val="22"/>
              </w:rPr>
            </w:pPr>
            <w:r w:rsidRPr="00BD0858">
              <w:rPr>
                <w:rFonts w:ascii="Calibri" w:hAnsi="Calibri" w:cs="Arial"/>
                <w:sz w:val="22"/>
                <w:szCs w:val="22"/>
              </w:rPr>
              <w:t xml:space="preserve">     Knowledge Base Part 1 </w:t>
            </w:r>
            <w:r w:rsidR="00A33FE7" w:rsidRPr="00BD0858">
              <w:rPr>
                <w:rFonts w:ascii="Calibri" w:hAnsi="Calibri" w:cs="Arial"/>
                <w:sz w:val="22"/>
                <w:szCs w:val="22"/>
              </w:rPr>
              <w:t>–</w:t>
            </w:r>
            <w:r w:rsidRPr="00BD0858">
              <w:rPr>
                <w:rFonts w:ascii="Calibri" w:hAnsi="Calibri" w:cs="Arial"/>
                <w:sz w:val="22"/>
                <w:szCs w:val="22"/>
              </w:rPr>
              <w:t xml:space="preserve"> </w:t>
            </w:r>
            <w:r w:rsidR="00A33FE7" w:rsidRPr="00BD0858">
              <w:rPr>
                <w:rFonts w:ascii="Calibri" w:hAnsi="Calibri" w:cs="Arial"/>
                <w:sz w:val="22"/>
                <w:szCs w:val="22"/>
              </w:rPr>
              <w:t>Legislation and Law</w:t>
            </w:r>
          </w:p>
        </w:tc>
        <w:tc>
          <w:tcPr>
            <w:tcW w:w="770" w:type="dxa"/>
          </w:tcPr>
          <w:p w:rsidR="00E82B96" w:rsidRPr="00BD0858" w:rsidRDefault="00E82B96" w:rsidP="002F6F8E">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E82B96" w:rsidP="002F6F8E">
            <w:pPr>
              <w:rPr>
                <w:rFonts w:ascii="Calibri" w:hAnsi="Calibri" w:cs="Arial"/>
                <w:sz w:val="22"/>
                <w:szCs w:val="22"/>
              </w:rPr>
            </w:pPr>
            <w:r w:rsidRPr="00BD0858">
              <w:rPr>
                <w:rFonts w:ascii="Calibri" w:hAnsi="Calibri" w:cs="Arial"/>
                <w:sz w:val="22"/>
                <w:szCs w:val="22"/>
              </w:rPr>
              <w:t xml:space="preserve">     Knowledge</w:t>
            </w:r>
            <w:r w:rsidR="00D93741" w:rsidRPr="00BD0858">
              <w:rPr>
                <w:rFonts w:ascii="Calibri" w:hAnsi="Calibri" w:cs="Arial"/>
                <w:sz w:val="22"/>
                <w:szCs w:val="22"/>
              </w:rPr>
              <w:t xml:space="preserve"> Base Part 2</w:t>
            </w:r>
            <w:r w:rsidRPr="00BD0858">
              <w:rPr>
                <w:rFonts w:ascii="Calibri" w:hAnsi="Calibri" w:cs="Arial"/>
                <w:sz w:val="22"/>
                <w:szCs w:val="22"/>
              </w:rPr>
              <w:t xml:space="preserve"> </w:t>
            </w:r>
            <w:r w:rsidR="00A6543C" w:rsidRPr="00BD0858">
              <w:rPr>
                <w:rFonts w:ascii="Calibri" w:hAnsi="Calibri" w:cs="Arial"/>
                <w:sz w:val="22"/>
                <w:szCs w:val="22"/>
              </w:rPr>
              <w:t>–</w:t>
            </w:r>
            <w:r w:rsidR="00A33FE7" w:rsidRPr="00BD0858">
              <w:rPr>
                <w:rFonts w:ascii="Calibri" w:hAnsi="Calibri" w:cs="Arial"/>
                <w:sz w:val="22"/>
                <w:szCs w:val="22"/>
              </w:rPr>
              <w:t xml:space="preserve"> </w:t>
            </w:r>
            <w:r w:rsidR="00A6543C" w:rsidRPr="00BD0858">
              <w:rPr>
                <w:rFonts w:ascii="Calibri" w:hAnsi="Calibri" w:cs="Arial"/>
                <w:sz w:val="22"/>
                <w:szCs w:val="22"/>
              </w:rPr>
              <w:t>Structural Design</w:t>
            </w:r>
          </w:p>
        </w:tc>
        <w:tc>
          <w:tcPr>
            <w:tcW w:w="770" w:type="dxa"/>
          </w:tcPr>
          <w:p w:rsidR="00E82B96" w:rsidRPr="00BD0858" w:rsidRDefault="00E82B96" w:rsidP="002F6F8E">
            <w:pPr>
              <w:rPr>
                <w:rFonts w:ascii="Calibri" w:hAnsi="Calibri" w:cs="Arial"/>
                <w:sz w:val="22"/>
                <w:szCs w:val="22"/>
              </w:rPr>
            </w:pPr>
          </w:p>
        </w:tc>
      </w:tr>
      <w:tr w:rsidR="00E82B96" w:rsidRPr="00BD0858" w:rsidTr="00256215">
        <w:tc>
          <w:tcPr>
            <w:tcW w:w="8472" w:type="dxa"/>
          </w:tcPr>
          <w:p w:rsidR="00E82B96" w:rsidRPr="00BD0858" w:rsidRDefault="00E82B96" w:rsidP="002F6F8E">
            <w:pPr>
              <w:rPr>
                <w:rFonts w:ascii="Calibri" w:hAnsi="Calibri" w:cs="Arial"/>
                <w:sz w:val="22"/>
                <w:szCs w:val="22"/>
              </w:rPr>
            </w:pPr>
          </w:p>
          <w:p w:rsidR="00E82B96" w:rsidRPr="00BD0858" w:rsidRDefault="00E82B96" w:rsidP="002F6F8E">
            <w:pPr>
              <w:rPr>
                <w:rFonts w:ascii="Calibri" w:hAnsi="Calibri" w:cs="Arial"/>
                <w:sz w:val="22"/>
                <w:szCs w:val="22"/>
              </w:rPr>
            </w:pPr>
            <w:r w:rsidRPr="00BD0858">
              <w:rPr>
                <w:rFonts w:ascii="Calibri" w:hAnsi="Calibri" w:cs="Arial"/>
                <w:sz w:val="22"/>
                <w:szCs w:val="22"/>
              </w:rPr>
              <w:t xml:space="preserve">     Knowledge</w:t>
            </w:r>
            <w:r w:rsidR="00D93741" w:rsidRPr="00BD0858">
              <w:rPr>
                <w:rFonts w:ascii="Calibri" w:hAnsi="Calibri" w:cs="Arial"/>
                <w:sz w:val="22"/>
                <w:szCs w:val="22"/>
              </w:rPr>
              <w:t xml:space="preserve"> Base Part 3</w:t>
            </w:r>
            <w:r w:rsidRPr="00BD0858">
              <w:rPr>
                <w:rFonts w:ascii="Calibri" w:hAnsi="Calibri" w:cs="Arial"/>
                <w:sz w:val="22"/>
                <w:szCs w:val="22"/>
              </w:rPr>
              <w:t xml:space="preserve"> </w:t>
            </w:r>
            <w:r w:rsidR="00A6543C" w:rsidRPr="00BD0858">
              <w:rPr>
                <w:rFonts w:ascii="Calibri" w:hAnsi="Calibri" w:cs="Arial"/>
                <w:sz w:val="22"/>
                <w:szCs w:val="22"/>
              </w:rPr>
              <w:t>– Fire Safety</w:t>
            </w:r>
          </w:p>
        </w:tc>
        <w:tc>
          <w:tcPr>
            <w:tcW w:w="770" w:type="dxa"/>
          </w:tcPr>
          <w:p w:rsidR="00E82B96" w:rsidRPr="00BD0858" w:rsidRDefault="00E82B96" w:rsidP="002F6F8E">
            <w:pPr>
              <w:rPr>
                <w:rFonts w:ascii="Calibri" w:hAnsi="Calibri" w:cs="Arial"/>
                <w:sz w:val="22"/>
                <w:szCs w:val="22"/>
              </w:rPr>
            </w:pPr>
          </w:p>
        </w:tc>
      </w:tr>
      <w:tr w:rsidR="00D93741" w:rsidRPr="00BD0858" w:rsidTr="00484B6F">
        <w:tc>
          <w:tcPr>
            <w:tcW w:w="8472" w:type="dxa"/>
          </w:tcPr>
          <w:p w:rsidR="00D93741" w:rsidRPr="00BD0858" w:rsidRDefault="00D93741" w:rsidP="00484B6F">
            <w:pPr>
              <w:rPr>
                <w:rFonts w:ascii="Calibri" w:hAnsi="Calibri" w:cs="Arial"/>
                <w:sz w:val="22"/>
                <w:szCs w:val="22"/>
              </w:rPr>
            </w:pPr>
          </w:p>
          <w:p w:rsidR="00D93741" w:rsidRPr="00BD0858" w:rsidRDefault="00D93741" w:rsidP="00D93741">
            <w:pPr>
              <w:rPr>
                <w:rFonts w:ascii="Calibri" w:hAnsi="Calibri" w:cs="Arial"/>
                <w:sz w:val="22"/>
                <w:szCs w:val="22"/>
              </w:rPr>
            </w:pPr>
            <w:r w:rsidRPr="00BD0858">
              <w:rPr>
                <w:rFonts w:ascii="Calibri" w:hAnsi="Calibri" w:cs="Arial"/>
                <w:sz w:val="22"/>
                <w:szCs w:val="22"/>
              </w:rPr>
              <w:t xml:space="preserve">     Knowledge Base Part 4 – Construction Technology and Sustainability</w:t>
            </w:r>
          </w:p>
        </w:tc>
        <w:tc>
          <w:tcPr>
            <w:tcW w:w="770" w:type="dxa"/>
          </w:tcPr>
          <w:p w:rsidR="00D93741" w:rsidRPr="00BD0858" w:rsidRDefault="00D93741" w:rsidP="00484B6F">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C518C4">
            <w:pPr>
              <w:rPr>
                <w:rFonts w:ascii="Calibri" w:hAnsi="Calibri" w:cs="Arial"/>
                <w:sz w:val="22"/>
                <w:szCs w:val="22"/>
              </w:rPr>
            </w:pPr>
            <w:r w:rsidRPr="00BD0858">
              <w:rPr>
                <w:rFonts w:ascii="Calibri" w:hAnsi="Calibri" w:cs="Arial"/>
                <w:sz w:val="22"/>
                <w:szCs w:val="22"/>
              </w:rPr>
              <w:t xml:space="preserve">     Knowledge Base Part 5 – Building Services and Environmental Engineering</w:t>
            </w:r>
          </w:p>
        </w:tc>
        <w:tc>
          <w:tcPr>
            <w:tcW w:w="770" w:type="dxa"/>
          </w:tcPr>
          <w:p w:rsidR="00D93741" w:rsidRPr="00BD0858" w:rsidRDefault="00D93741" w:rsidP="002F6F8E">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2F6F8E">
            <w:pPr>
              <w:rPr>
                <w:rFonts w:ascii="Calibri" w:hAnsi="Calibri" w:cs="Arial"/>
                <w:sz w:val="22"/>
                <w:szCs w:val="22"/>
              </w:rPr>
            </w:pPr>
            <w:r w:rsidRPr="00BD0858">
              <w:rPr>
                <w:rFonts w:ascii="Calibri" w:hAnsi="Calibri" w:cs="Arial"/>
                <w:sz w:val="22"/>
                <w:szCs w:val="22"/>
              </w:rPr>
              <w:t xml:space="preserve">     Knowledge Base Part 6 – Knowledge Base Matrix</w:t>
            </w:r>
          </w:p>
        </w:tc>
        <w:tc>
          <w:tcPr>
            <w:tcW w:w="770" w:type="dxa"/>
          </w:tcPr>
          <w:p w:rsidR="00D93741" w:rsidRPr="00BD0858" w:rsidRDefault="00D93741" w:rsidP="002F6F8E">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2F6F8E">
            <w:pPr>
              <w:rPr>
                <w:rFonts w:ascii="Calibri" w:hAnsi="Calibri" w:cs="Arial"/>
                <w:sz w:val="22"/>
                <w:szCs w:val="22"/>
              </w:rPr>
            </w:pPr>
            <w:r w:rsidRPr="00BD0858">
              <w:rPr>
                <w:rFonts w:ascii="Calibri" w:hAnsi="Calibri" w:cs="Arial"/>
                <w:sz w:val="22"/>
                <w:szCs w:val="22"/>
              </w:rPr>
              <w:t xml:space="preserve">Section 11 </w:t>
            </w:r>
            <w:r w:rsidR="0059642E" w:rsidRPr="00BD0858">
              <w:rPr>
                <w:rFonts w:ascii="Calibri" w:hAnsi="Calibri" w:cs="Arial"/>
                <w:sz w:val="22"/>
                <w:szCs w:val="22"/>
              </w:rPr>
              <w:t>–</w:t>
            </w:r>
            <w:r w:rsidR="0059642E">
              <w:rPr>
                <w:rFonts w:ascii="Calibri" w:hAnsi="Calibri" w:cs="Arial"/>
                <w:sz w:val="22"/>
                <w:szCs w:val="22"/>
              </w:rPr>
              <w:t xml:space="preserve"> </w:t>
            </w:r>
            <w:r w:rsidRPr="00BD0858">
              <w:rPr>
                <w:rFonts w:ascii="Calibri" w:hAnsi="Calibri" w:cs="Arial"/>
                <w:sz w:val="22"/>
                <w:szCs w:val="22"/>
              </w:rPr>
              <w:t>Further Information</w:t>
            </w:r>
          </w:p>
        </w:tc>
        <w:tc>
          <w:tcPr>
            <w:tcW w:w="770" w:type="dxa"/>
          </w:tcPr>
          <w:p w:rsidR="00D93741" w:rsidRPr="00BD0858" w:rsidRDefault="00D93741" w:rsidP="002F6F8E">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2F6F8E">
            <w:pPr>
              <w:rPr>
                <w:rFonts w:ascii="Calibri" w:hAnsi="Calibri" w:cs="Arial"/>
                <w:sz w:val="22"/>
                <w:szCs w:val="22"/>
              </w:rPr>
            </w:pPr>
            <w:r w:rsidRPr="00BD0858">
              <w:rPr>
                <w:rFonts w:ascii="Calibri" w:hAnsi="Calibri" w:cs="Arial"/>
                <w:sz w:val="22"/>
                <w:szCs w:val="22"/>
              </w:rPr>
              <w:t>Interview Representatives</w:t>
            </w:r>
          </w:p>
        </w:tc>
        <w:tc>
          <w:tcPr>
            <w:tcW w:w="770" w:type="dxa"/>
          </w:tcPr>
          <w:p w:rsidR="00D93741" w:rsidRPr="00BD0858" w:rsidRDefault="00D93741" w:rsidP="002F6F8E">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C518C4">
            <w:pPr>
              <w:rPr>
                <w:rFonts w:ascii="Calibri" w:hAnsi="Calibri" w:cs="Arial"/>
                <w:sz w:val="22"/>
                <w:szCs w:val="22"/>
              </w:rPr>
            </w:pPr>
            <w:r w:rsidRPr="00BD0858">
              <w:rPr>
                <w:rFonts w:ascii="Calibri" w:hAnsi="Calibri" w:cs="Arial"/>
                <w:sz w:val="22"/>
                <w:szCs w:val="22"/>
              </w:rPr>
              <w:t>Confidentiality</w:t>
            </w:r>
          </w:p>
        </w:tc>
        <w:tc>
          <w:tcPr>
            <w:tcW w:w="770" w:type="dxa"/>
          </w:tcPr>
          <w:p w:rsidR="00D93741" w:rsidRPr="00BD0858" w:rsidRDefault="00D93741" w:rsidP="002F6F8E">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2F6F8E">
            <w:pPr>
              <w:rPr>
                <w:rFonts w:ascii="Calibri" w:hAnsi="Calibri" w:cs="Arial"/>
                <w:sz w:val="22"/>
                <w:szCs w:val="22"/>
              </w:rPr>
            </w:pPr>
            <w:r w:rsidRPr="00BD0858">
              <w:rPr>
                <w:rFonts w:ascii="Calibri" w:hAnsi="Calibri" w:cs="Arial"/>
                <w:sz w:val="22"/>
                <w:szCs w:val="22"/>
              </w:rPr>
              <w:t xml:space="preserve">Application Checklist </w:t>
            </w:r>
          </w:p>
        </w:tc>
        <w:tc>
          <w:tcPr>
            <w:tcW w:w="770" w:type="dxa"/>
          </w:tcPr>
          <w:p w:rsidR="00D93741" w:rsidRPr="00BD0858" w:rsidRDefault="00D93741" w:rsidP="002F6F8E">
            <w:pPr>
              <w:rPr>
                <w:rFonts w:ascii="Calibri" w:hAnsi="Calibri" w:cs="Arial"/>
                <w:sz w:val="22"/>
                <w:szCs w:val="22"/>
              </w:rPr>
            </w:pPr>
          </w:p>
        </w:tc>
      </w:tr>
      <w:tr w:rsidR="00D93741" w:rsidRPr="00BD0858" w:rsidTr="00256215">
        <w:tc>
          <w:tcPr>
            <w:tcW w:w="8472" w:type="dxa"/>
          </w:tcPr>
          <w:p w:rsidR="00D93741" w:rsidRPr="00BD0858" w:rsidRDefault="00D93741" w:rsidP="002F6F8E">
            <w:pPr>
              <w:rPr>
                <w:rFonts w:ascii="Calibri" w:hAnsi="Calibri" w:cs="Arial"/>
                <w:sz w:val="22"/>
                <w:szCs w:val="22"/>
              </w:rPr>
            </w:pPr>
          </w:p>
          <w:p w:rsidR="00D93741" w:rsidRPr="00BD0858" w:rsidRDefault="00D93741" w:rsidP="002F6F8E">
            <w:pPr>
              <w:rPr>
                <w:rFonts w:ascii="Calibri" w:hAnsi="Calibri" w:cs="Arial"/>
                <w:sz w:val="22"/>
                <w:szCs w:val="22"/>
              </w:rPr>
            </w:pPr>
            <w:r w:rsidRPr="00BD0858">
              <w:rPr>
                <w:rFonts w:ascii="Calibri" w:hAnsi="Calibri" w:cs="Arial"/>
                <w:sz w:val="22"/>
                <w:szCs w:val="22"/>
              </w:rPr>
              <w:t xml:space="preserve">Declaration </w:t>
            </w:r>
          </w:p>
        </w:tc>
        <w:tc>
          <w:tcPr>
            <w:tcW w:w="770" w:type="dxa"/>
          </w:tcPr>
          <w:p w:rsidR="00D93741" w:rsidRPr="00BD0858" w:rsidRDefault="00D93741" w:rsidP="002F6F8E">
            <w:pPr>
              <w:rPr>
                <w:rFonts w:ascii="Calibri" w:hAnsi="Calibri" w:cs="Arial"/>
                <w:sz w:val="22"/>
                <w:szCs w:val="22"/>
              </w:rPr>
            </w:pPr>
          </w:p>
        </w:tc>
      </w:tr>
    </w:tbl>
    <w:p w:rsidR="00004CA0" w:rsidRPr="00BD0858" w:rsidRDefault="00004CA0">
      <w:pPr>
        <w:spacing w:after="200" w:line="276" w:lineRule="auto"/>
        <w:rPr>
          <w:rFonts w:ascii="Calibri" w:hAnsi="Calibri"/>
        </w:rPr>
      </w:pPr>
      <w:r w:rsidRPr="00BD0858">
        <w:rPr>
          <w:rFonts w:ascii="Calibri" w:hAnsi="Calibri"/>
        </w:rPr>
        <w:br w:type="page"/>
      </w:r>
    </w:p>
    <w:p w:rsidR="008428D8" w:rsidRPr="00BD0858" w:rsidRDefault="008428D8" w:rsidP="00314D2F">
      <w:pPr>
        <w:rPr>
          <w:rStyle w:val="Heading1Char"/>
          <w:rFonts w:ascii="Calibri" w:hAnsi="Calibri"/>
          <w:sz w:val="32"/>
        </w:rPr>
      </w:pPr>
      <w:r w:rsidRPr="00BD0858">
        <w:rPr>
          <w:rStyle w:val="Heading1Char"/>
          <w:rFonts w:ascii="Calibri" w:hAnsi="Calibri"/>
          <w:sz w:val="32"/>
        </w:rPr>
        <w:lastRenderedPageBreak/>
        <w:t xml:space="preserve">Section 1 – Your Details </w:t>
      </w:r>
    </w:p>
    <w:p w:rsidR="00314D2F" w:rsidRPr="00BD0858" w:rsidRDefault="00314D2F" w:rsidP="00314D2F">
      <w:pPr>
        <w:rPr>
          <w:rFonts w:ascii="Calibri" w:hAnsi="Calibri" w:cs="Arial"/>
          <w:b/>
          <w:szCs w:val="22"/>
        </w:rPr>
      </w:pPr>
    </w:p>
    <w:p w:rsidR="008428D8" w:rsidRPr="00BD0858" w:rsidRDefault="008428D8" w:rsidP="008428D8">
      <w:pPr>
        <w:rPr>
          <w:rFonts w:ascii="Calibri" w:hAnsi="Calibri" w:cs="Arial"/>
          <w:b/>
          <w:szCs w:val="22"/>
        </w:rPr>
      </w:pPr>
      <w:r w:rsidRPr="00BD0858">
        <w:rPr>
          <w:rFonts w:ascii="Calibri" w:hAnsi="Calibri" w:cs="Arial"/>
          <w:b/>
          <w:szCs w:val="22"/>
        </w:rPr>
        <w:t>Company Details</w:t>
      </w:r>
    </w:p>
    <w:p w:rsidR="00314D2F" w:rsidRPr="00BD0858" w:rsidRDefault="00314D2F" w:rsidP="008428D8">
      <w:pPr>
        <w:rPr>
          <w:rFonts w:ascii="Calibri" w:hAnsi="Calibri" w:cs="Arial"/>
          <w:b/>
          <w:szCs w:val="22"/>
        </w:rPr>
      </w:pPr>
    </w:p>
    <w:tbl>
      <w:tblPr>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1E0" w:firstRow="1" w:lastRow="1" w:firstColumn="1" w:lastColumn="1" w:noHBand="0" w:noVBand="0"/>
      </w:tblPr>
      <w:tblGrid>
        <w:gridCol w:w="2802"/>
        <w:gridCol w:w="6440"/>
      </w:tblGrid>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Company Name</w:t>
            </w:r>
          </w:p>
        </w:tc>
        <w:tc>
          <w:tcPr>
            <w:tcW w:w="6440" w:type="dxa"/>
          </w:tcPr>
          <w:p w:rsidR="008428D8" w:rsidRPr="00BD0858" w:rsidRDefault="008428D8" w:rsidP="008428D8">
            <w:pPr>
              <w:rPr>
                <w:rFonts w:ascii="Calibri" w:hAnsi="Calibri" w:cs="Arial"/>
                <w:szCs w:val="22"/>
              </w:rPr>
            </w:pPr>
          </w:p>
        </w:tc>
      </w:tr>
      <w:tr w:rsidR="008428D8" w:rsidRPr="00BD0858" w:rsidTr="00256215">
        <w:tc>
          <w:tcPr>
            <w:tcW w:w="2802" w:type="dxa"/>
          </w:tcPr>
          <w:p w:rsidR="00314D2F" w:rsidRPr="00BD0858" w:rsidRDefault="00314D2F" w:rsidP="008428D8">
            <w:pPr>
              <w:rPr>
                <w:rFonts w:ascii="Calibri" w:hAnsi="Calibri" w:cs="Arial"/>
                <w:szCs w:val="22"/>
              </w:rPr>
            </w:pPr>
          </w:p>
          <w:p w:rsidR="008428D8" w:rsidRPr="00BD0858" w:rsidRDefault="008428D8" w:rsidP="00314D2F">
            <w:pPr>
              <w:rPr>
                <w:rFonts w:ascii="Calibri" w:hAnsi="Calibri" w:cs="Arial"/>
                <w:szCs w:val="22"/>
              </w:rPr>
            </w:pPr>
            <w:r w:rsidRPr="00BD0858">
              <w:rPr>
                <w:rFonts w:ascii="Calibri" w:hAnsi="Calibri" w:cs="Arial"/>
                <w:szCs w:val="22"/>
              </w:rPr>
              <w:t xml:space="preserve">Registered Company </w:t>
            </w:r>
            <w:r w:rsidR="00314D2F" w:rsidRPr="00BD0858">
              <w:rPr>
                <w:rFonts w:ascii="Calibri" w:hAnsi="Calibri" w:cs="Arial"/>
                <w:szCs w:val="22"/>
              </w:rPr>
              <w:t>No.</w:t>
            </w:r>
          </w:p>
        </w:tc>
        <w:tc>
          <w:tcPr>
            <w:tcW w:w="6440" w:type="dxa"/>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Registered Address</w:t>
            </w:r>
          </w:p>
        </w:tc>
        <w:tc>
          <w:tcPr>
            <w:tcW w:w="6440" w:type="dxa"/>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p>
        </w:tc>
        <w:tc>
          <w:tcPr>
            <w:tcW w:w="6440" w:type="dxa"/>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p>
        </w:tc>
        <w:tc>
          <w:tcPr>
            <w:tcW w:w="6440" w:type="dxa"/>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Postcode</w:t>
            </w:r>
          </w:p>
        </w:tc>
        <w:tc>
          <w:tcPr>
            <w:tcW w:w="6440" w:type="dxa"/>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Date Established</w:t>
            </w:r>
          </w:p>
        </w:tc>
        <w:tc>
          <w:tcPr>
            <w:tcW w:w="6440" w:type="dxa"/>
          </w:tcPr>
          <w:p w:rsidR="008428D8" w:rsidRPr="00BD0858" w:rsidRDefault="008428D8" w:rsidP="008428D8">
            <w:pPr>
              <w:rPr>
                <w:rFonts w:ascii="Calibri" w:hAnsi="Calibri" w:cs="Arial"/>
                <w:szCs w:val="22"/>
              </w:rPr>
            </w:pPr>
          </w:p>
        </w:tc>
      </w:tr>
    </w:tbl>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b/>
          <w:szCs w:val="22"/>
        </w:rPr>
      </w:pPr>
      <w:r w:rsidRPr="00BD0858">
        <w:rPr>
          <w:rFonts w:ascii="Calibri" w:hAnsi="Calibri" w:cs="Arial"/>
          <w:b/>
          <w:szCs w:val="22"/>
        </w:rPr>
        <w:t>Main Contact Details</w:t>
      </w:r>
    </w:p>
    <w:p w:rsidR="00314D2F" w:rsidRPr="00BD0858" w:rsidRDefault="00314D2F" w:rsidP="008428D8">
      <w:pPr>
        <w:rPr>
          <w:rFonts w:ascii="Calibri" w:hAnsi="Calibri" w:cs="Arial"/>
          <w:szCs w:val="22"/>
        </w:rPr>
      </w:pPr>
    </w:p>
    <w:tbl>
      <w:tblPr>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1E0" w:firstRow="1" w:lastRow="1" w:firstColumn="1" w:lastColumn="1" w:noHBand="0" w:noVBand="0"/>
      </w:tblPr>
      <w:tblGrid>
        <w:gridCol w:w="2802"/>
        <w:gridCol w:w="6440"/>
      </w:tblGrid>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Forename</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Surname</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Office Address</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Postcode</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Telephone</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Mobile</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 xml:space="preserve">Fax </w:t>
            </w:r>
          </w:p>
        </w:tc>
        <w:tc>
          <w:tcPr>
            <w:tcW w:w="6440" w:type="dxa"/>
            <w:vAlign w:val="bottom"/>
          </w:tcPr>
          <w:p w:rsidR="008428D8" w:rsidRPr="00BD0858" w:rsidRDefault="008428D8" w:rsidP="008428D8">
            <w:pPr>
              <w:rPr>
                <w:rFonts w:ascii="Calibri" w:hAnsi="Calibri" w:cs="Arial"/>
                <w:szCs w:val="22"/>
              </w:rPr>
            </w:pPr>
          </w:p>
        </w:tc>
      </w:tr>
      <w:tr w:rsidR="008428D8" w:rsidRPr="00BD0858" w:rsidTr="00256215">
        <w:tc>
          <w:tcPr>
            <w:tcW w:w="2802" w:type="dxa"/>
          </w:tcPr>
          <w:p w:rsidR="008428D8" w:rsidRPr="00BD0858" w:rsidRDefault="008428D8" w:rsidP="008428D8">
            <w:pPr>
              <w:rPr>
                <w:rFonts w:ascii="Calibri" w:hAnsi="Calibri" w:cs="Arial"/>
                <w:szCs w:val="22"/>
              </w:rPr>
            </w:pPr>
          </w:p>
          <w:p w:rsidR="008428D8" w:rsidRPr="00BD0858" w:rsidRDefault="008428D8" w:rsidP="008428D8">
            <w:pPr>
              <w:rPr>
                <w:rFonts w:ascii="Calibri" w:hAnsi="Calibri" w:cs="Arial"/>
                <w:szCs w:val="22"/>
              </w:rPr>
            </w:pPr>
            <w:r w:rsidRPr="00BD0858">
              <w:rPr>
                <w:rFonts w:ascii="Calibri" w:hAnsi="Calibri" w:cs="Arial"/>
                <w:szCs w:val="22"/>
              </w:rPr>
              <w:t xml:space="preserve">Email </w:t>
            </w:r>
          </w:p>
        </w:tc>
        <w:tc>
          <w:tcPr>
            <w:tcW w:w="6440" w:type="dxa"/>
            <w:vAlign w:val="bottom"/>
          </w:tcPr>
          <w:p w:rsidR="008428D8" w:rsidRPr="00BD0858" w:rsidRDefault="008428D8" w:rsidP="008428D8">
            <w:pPr>
              <w:rPr>
                <w:rFonts w:ascii="Calibri" w:hAnsi="Calibri" w:cs="Arial"/>
                <w:szCs w:val="22"/>
              </w:rPr>
            </w:pPr>
          </w:p>
        </w:tc>
      </w:tr>
    </w:tbl>
    <w:p w:rsidR="008428D8" w:rsidRPr="00BD0858" w:rsidRDefault="008428D8" w:rsidP="008428D8">
      <w:pPr>
        <w:rPr>
          <w:rFonts w:ascii="Calibri" w:hAnsi="Calibri" w:cs="Arial"/>
          <w:szCs w:val="22"/>
        </w:rPr>
      </w:pPr>
    </w:p>
    <w:p w:rsidR="002B6D03" w:rsidRPr="00BD0858" w:rsidRDefault="002B6D03" w:rsidP="008428D8">
      <w:pPr>
        <w:rPr>
          <w:rFonts w:ascii="Calibri" w:hAnsi="Calibri" w:cs="Arial"/>
          <w:szCs w:val="22"/>
        </w:rPr>
      </w:pPr>
    </w:p>
    <w:p w:rsidR="00083523" w:rsidRPr="00BD0858" w:rsidRDefault="00083523">
      <w:pPr>
        <w:spacing w:after="200" w:line="276" w:lineRule="auto"/>
        <w:rPr>
          <w:rFonts w:ascii="Calibri" w:hAnsi="Calibri" w:cs="Arial"/>
          <w:szCs w:val="22"/>
        </w:rPr>
      </w:pPr>
      <w:r w:rsidRPr="00BD0858">
        <w:rPr>
          <w:rFonts w:ascii="Calibri" w:hAnsi="Calibri" w:cs="Arial"/>
          <w:szCs w:val="22"/>
        </w:rPr>
        <w:br w:type="page"/>
      </w:r>
    </w:p>
    <w:p w:rsidR="00376003" w:rsidRPr="00BD0858" w:rsidRDefault="00083523" w:rsidP="00083523">
      <w:pPr>
        <w:rPr>
          <w:rStyle w:val="Heading1Char"/>
          <w:rFonts w:ascii="Calibri" w:hAnsi="Calibri"/>
          <w:sz w:val="32"/>
        </w:rPr>
      </w:pPr>
      <w:r w:rsidRPr="00BD0858">
        <w:rPr>
          <w:rStyle w:val="Heading1Char"/>
          <w:rFonts w:ascii="Calibri" w:hAnsi="Calibri"/>
          <w:sz w:val="32"/>
        </w:rPr>
        <w:lastRenderedPageBreak/>
        <w:t xml:space="preserve">Section 2 – </w:t>
      </w:r>
      <w:r w:rsidR="00376003" w:rsidRPr="00BD0858">
        <w:rPr>
          <w:rStyle w:val="Heading1Char"/>
          <w:rFonts w:ascii="Calibri" w:hAnsi="Calibri"/>
          <w:sz w:val="32"/>
        </w:rPr>
        <w:t>Company Structure</w:t>
      </w:r>
    </w:p>
    <w:p w:rsidR="00376003" w:rsidRPr="00BD0858" w:rsidRDefault="00376003" w:rsidP="00083523">
      <w:pPr>
        <w:rPr>
          <w:rFonts w:ascii="Calibri" w:hAnsi="Calibri" w:cs="Arial"/>
          <w:b/>
          <w:color w:val="FF0000"/>
          <w:szCs w:val="28"/>
        </w:rPr>
      </w:pPr>
    </w:p>
    <w:p w:rsidR="00401DB1" w:rsidRPr="00BD0858" w:rsidRDefault="00F3256B" w:rsidP="00376003">
      <w:pPr>
        <w:jc w:val="both"/>
        <w:rPr>
          <w:rFonts w:ascii="Calibri" w:hAnsi="Calibri" w:cs="Arial"/>
          <w:szCs w:val="22"/>
        </w:rPr>
      </w:pPr>
      <w:r w:rsidRPr="00BD0858">
        <w:rPr>
          <w:rFonts w:ascii="Calibri" w:hAnsi="Calibri" w:cs="Arial"/>
          <w:szCs w:val="22"/>
        </w:rPr>
        <w:t>P</w:t>
      </w:r>
      <w:r w:rsidR="00376003" w:rsidRPr="00BD0858">
        <w:rPr>
          <w:rFonts w:ascii="Calibri" w:hAnsi="Calibri" w:cs="Arial"/>
          <w:szCs w:val="22"/>
        </w:rPr>
        <w:t>rovide your proposed or actual company structure and internal operating structure shown as an organisational tree or chart, inclu</w:t>
      </w:r>
      <w:r w:rsidR="00401DB1" w:rsidRPr="00BD0858">
        <w:rPr>
          <w:rFonts w:ascii="Calibri" w:hAnsi="Calibri" w:cs="Arial"/>
          <w:szCs w:val="22"/>
        </w:rPr>
        <w:t xml:space="preserve">ding the names of all directors, </w:t>
      </w:r>
      <w:r w:rsidR="00376003" w:rsidRPr="00BD0858">
        <w:rPr>
          <w:rFonts w:ascii="Calibri" w:hAnsi="Calibri" w:cs="Arial"/>
          <w:szCs w:val="22"/>
        </w:rPr>
        <w:t>staff members</w:t>
      </w:r>
      <w:r w:rsidR="008455BC" w:rsidRPr="00BD0858">
        <w:rPr>
          <w:rFonts w:ascii="Calibri" w:hAnsi="Calibri" w:cs="Arial"/>
          <w:szCs w:val="22"/>
        </w:rPr>
        <w:t xml:space="preserve"> and professional c</w:t>
      </w:r>
      <w:r w:rsidR="00401DB1" w:rsidRPr="00BD0858">
        <w:rPr>
          <w:rFonts w:ascii="Calibri" w:hAnsi="Calibri" w:cs="Arial"/>
          <w:szCs w:val="22"/>
        </w:rPr>
        <w:t>onsultants</w:t>
      </w:r>
      <w:r w:rsidR="00376003" w:rsidRPr="00BD0858">
        <w:rPr>
          <w:rFonts w:ascii="Calibri" w:hAnsi="Calibri" w:cs="Arial"/>
          <w:szCs w:val="22"/>
        </w:rPr>
        <w:t xml:space="preserve"> who will be engaged in </w:t>
      </w:r>
      <w:r w:rsidR="008160AC" w:rsidRPr="00BD0858">
        <w:rPr>
          <w:rFonts w:ascii="Calibri" w:hAnsi="Calibri" w:cs="Arial"/>
          <w:szCs w:val="22"/>
        </w:rPr>
        <w:t xml:space="preserve">the </w:t>
      </w:r>
      <w:r w:rsidR="00376003" w:rsidRPr="00BD0858">
        <w:rPr>
          <w:rFonts w:ascii="Calibri" w:hAnsi="Calibri" w:cs="Arial"/>
          <w:szCs w:val="22"/>
        </w:rPr>
        <w:t>tech</w:t>
      </w:r>
      <w:r w:rsidR="008160AC" w:rsidRPr="00BD0858">
        <w:rPr>
          <w:rFonts w:ascii="Calibri" w:hAnsi="Calibri" w:cs="Arial"/>
          <w:szCs w:val="22"/>
        </w:rPr>
        <w:t>nical building control function, administrative function</w:t>
      </w:r>
      <w:r w:rsidR="00401DB1" w:rsidRPr="00BD0858">
        <w:rPr>
          <w:rFonts w:ascii="Calibri" w:hAnsi="Calibri" w:cs="Arial"/>
          <w:szCs w:val="22"/>
        </w:rPr>
        <w:t xml:space="preserve"> or support services. If you are part of a wider group structure</w:t>
      </w:r>
      <w:r w:rsidR="008160AC" w:rsidRPr="00BD0858">
        <w:rPr>
          <w:rFonts w:ascii="Calibri" w:hAnsi="Calibri" w:cs="Arial"/>
          <w:szCs w:val="22"/>
        </w:rPr>
        <w:t>,</w:t>
      </w:r>
      <w:r w:rsidR="00401DB1" w:rsidRPr="00BD0858">
        <w:rPr>
          <w:rFonts w:ascii="Calibri" w:hAnsi="Calibri" w:cs="Arial"/>
          <w:szCs w:val="22"/>
        </w:rPr>
        <w:t xml:space="preserve"> or owned by a parent company</w:t>
      </w:r>
      <w:r w:rsidR="008160AC" w:rsidRPr="00BD0858">
        <w:rPr>
          <w:rFonts w:ascii="Calibri" w:hAnsi="Calibri" w:cs="Arial"/>
          <w:szCs w:val="22"/>
        </w:rPr>
        <w:t>,</w:t>
      </w:r>
      <w:r w:rsidR="00401DB1" w:rsidRPr="00BD0858">
        <w:rPr>
          <w:rFonts w:ascii="Calibri" w:hAnsi="Calibri" w:cs="Arial"/>
          <w:szCs w:val="22"/>
        </w:rPr>
        <w:t xml:space="preserve"> please include its structure tree.</w:t>
      </w:r>
    </w:p>
    <w:p w:rsidR="00401DB1" w:rsidRPr="00BD0858" w:rsidRDefault="00401DB1" w:rsidP="00376003">
      <w:pPr>
        <w:jc w:val="both"/>
        <w:rPr>
          <w:rFonts w:ascii="Calibri" w:hAnsi="Calibri" w:cs="Arial"/>
          <w:szCs w:val="22"/>
        </w:rPr>
      </w:pPr>
    </w:p>
    <w:p w:rsidR="00376003" w:rsidRPr="00BD0858" w:rsidRDefault="00401DB1" w:rsidP="00376003">
      <w:pPr>
        <w:jc w:val="both"/>
        <w:rPr>
          <w:rFonts w:ascii="Calibri" w:hAnsi="Calibri" w:cs="Arial"/>
          <w:szCs w:val="22"/>
        </w:rPr>
      </w:pPr>
      <w:r w:rsidRPr="00BD0858">
        <w:rPr>
          <w:rFonts w:ascii="Calibri" w:hAnsi="Calibri" w:cs="Arial"/>
          <w:szCs w:val="22"/>
        </w:rPr>
        <w:t>Within the organisational tree or chart include the</w:t>
      </w:r>
      <w:r w:rsidR="008160AC" w:rsidRPr="00BD0858">
        <w:rPr>
          <w:rFonts w:ascii="Calibri" w:hAnsi="Calibri" w:cs="Arial"/>
          <w:szCs w:val="22"/>
        </w:rPr>
        <w:t xml:space="preserve"> qualifications and </w:t>
      </w:r>
      <w:r w:rsidR="00376003" w:rsidRPr="00BD0858">
        <w:rPr>
          <w:rFonts w:ascii="Calibri" w:hAnsi="Calibri" w:cs="Arial"/>
          <w:szCs w:val="22"/>
        </w:rPr>
        <w:t xml:space="preserve">professional memberships </w:t>
      </w:r>
      <w:r w:rsidRPr="00BD0858">
        <w:rPr>
          <w:rFonts w:ascii="Calibri" w:hAnsi="Calibri" w:cs="Arial"/>
          <w:szCs w:val="22"/>
        </w:rPr>
        <w:t xml:space="preserve">of all </w:t>
      </w:r>
      <w:r w:rsidR="008455BC" w:rsidRPr="00BD0858">
        <w:rPr>
          <w:rFonts w:ascii="Calibri" w:hAnsi="Calibri" w:cs="Arial"/>
          <w:szCs w:val="22"/>
        </w:rPr>
        <w:t>directors, technical staff and professional c</w:t>
      </w:r>
      <w:r w:rsidRPr="00BD0858">
        <w:rPr>
          <w:rFonts w:ascii="Calibri" w:hAnsi="Calibri" w:cs="Arial"/>
          <w:szCs w:val="22"/>
        </w:rPr>
        <w:t>onsultants</w:t>
      </w:r>
      <w:r w:rsidR="00376003" w:rsidRPr="00BD0858">
        <w:rPr>
          <w:rFonts w:ascii="Calibri" w:hAnsi="Calibri" w:cs="Arial"/>
          <w:szCs w:val="22"/>
        </w:rPr>
        <w:t xml:space="preserve">. </w:t>
      </w:r>
    </w:p>
    <w:p w:rsidR="001B4499" w:rsidRPr="00BD0858" w:rsidRDefault="001B4499" w:rsidP="00376003">
      <w:pPr>
        <w:jc w:val="both"/>
        <w:rPr>
          <w:rFonts w:ascii="Calibri" w:hAnsi="Calibri" w:cs="Arial"/>
          <w:szCs w:val="22"/>
        </w:rPr>
      </w:pPr>
    </w:p>
    <w:p w:rsidR="001B4499" w:rsidRPr="00BD0858" w:rsidRDefault="001B4499" w:rsidP="001B4499">
      <w:pPr>
        <w:jc w:val="both"/>
        <w:rPr>
          <w:rFonts w:ascii="Calibri" w:hAnsi="Calibri" w:cs="Arial"/>
          <w:szCs w:val="22"/>
        </w:rPr>
      </w:pPr>
      <w:r w:rsidRPr="00BD0858">
        <w:rPr>
          <w:rFonts w:ascii="Calibri" w:hAnsi="Calibri" w:cs="Arial"/>
          <w:szCs w:val="22"/>
        </w:rPr>
        <w:t xml:space="preserve">Please also indicate if any of the company directors have any other ownership or directorship stakes with any other companies, dormant or active. </w:t>
      </w:r>
    </w:p>
    <w:p w:rsidR="001B4499" w:rsidRPr="00BD0858" w:rsidRDefault="001B4499" w:rsidP="00376003">
      <w:pPr>
        <w:jc w:val="both"/>
        <w:rPr>
          <w:rFonts w:ascii="Calibri" w:hAnsi="Calibri" w:cs="Arial"/>
          <w:b/>
          <w:color w:val="FF0000"/>
          <w:szCs w:val="22"/>
        </w:rPr>
      </w:pPr>
    </w:p>
    <w:p w:rsidR="00401DB1" w:rsidRPr="00BD0858" w:rsidRDefault="00083523" w:rsidP="00083523">
      <w:pPr>
        <w:rPr>
          <w:rFonts w:ascii="Calibri" w:hAnsi="Calibri" w:cs="Arial"/>
          <w:b/>
          <w:color w:val="FF0000"/>
          <w:sz w:val="32"/>
          <w:szCs w:val="28"/>
        </w:rPr>
      </w:pPr>
      <w:r w:rsidRPr="00BD0858">
        <w:rPr>
          <w:rFonts w:ascii="Calibri" w:hAnsi="Calibri" w:cs="Arial"/>
          <w:b/>
          <w:color w:val="FF0000"/>
          <w:sz w:val="32"/>
          <w:szCs w:val="28"/>
        </w:rPr>
        <w:t xml:space="preserve"> </w:t>
      </w:r>
    </w:p>
    <w:p w:rsidR="00401DB1" w:rsidRPr="00BD0858" w:rsidRDefault="00401DB1">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401DB1" w:rsidRPr="00BD0858" w:rsidRDefault="00401DB1" w:rsidP="00401DB1">
      <w:pPr>
        <w:rPr>
          <w:rStyle w:val="Heading1Char"/>
          <w:rFonts w:ascii="Calibri" w:hAnsi="Calibri"/>
          <w:sz w:val="32"/>
        </w:rPr>
      </w:pPr>
      <w:r w:rsidRPr="00BD0858">
        <w:rPr>
          <w:rStyle w:val="Heading1Char"/>
          <w:rFonts w:ascii="Calibri" w:hAnsi="Calibri"/>
          <w:sz w:val="32"/>
        </w:rPr>
        <w:lastRenderedPageBreak/>
        <w:t>Section 3 – Curriculum Vitaes</w:t>
      </w:r>
      <w:r w:rsidR="00882BC9" w:rsidRPr="00BD0858">
        <w:rPr>
          <w:rStyle w:val="Heading1Char"/>
          <w:rFonts w:ascii="Calibri" w:hAnsi="Calibri"/>
          <w:sz w:val="32"/>
        </w:rPr>
        <w:t xml:space="preserve"> (CVs)</w:t>
      </w:r>
    </w:p>
    <w:p w:rsidR="00401DB1" w:rsidRPr="00BD0858" w:rsidRDefault="00401DB1" w:rsidP="00401DB1">
      <w:pPr>
        <w:rPr>
          <w:rFonts w:ascii="Calibri" w:hAnsi="Calibri" w:cs="Arial"/>
          <w:b/>
          <w:color w:val="FF0000"/>
          <w:szCs w:val="28"/>
        </w:rPr>
      </w:pPr>
    </w:p>
    <w:p w:rsidR="001B4499" w:rsidRPr="00BD0858" w:rsidRDefault="00F3256B" w:rsidP="00F3256B">
      <w:pPr>
        <w:jc w:val="both"/>
        <w:rPr>
          <w:rFonts w:ascii="Calibri" w:hAnsi="Calibri" w:cs="Arial"/>
          <w:szCs w:val="22"/>
        </w:rPr>
      </w:pPr>
      <w:r w:rsidRPr="00BD0858">
        <w:rPr>
          <w:rFonts w:ascii="Calibri" w:hAnsi="Calibri" w:cs="Arial"/>
          <w:szCs w:val="22"/>
        </w:rPr>
        <w:t>E</w:t>
      </w:r>
      <w:r w:rsidR="00401DB1" w:rsidRPr="00BD0858">
        <w:rPr>
          <w:rFonts w:ascii="Calibri" w:hAnsi="Calibri" w:cs="Arial"/>
          <w:szCs w:val="22"/>
        </w:rPr>
        <w:t>nclose c</w:t>
      </w:r>
      <w:r w:rsidRPr="00BD0858">
        <w:rPr>
          <w:rFonts w:ascii="Calibri" w:hAnsi="Calibri" w:cs="Arial"/>
          <w:szCs w:val="22"/>
        </w:rPr>
        <w:t>urrent CVs</w:t>
      </w:r>
      <w:r w:rsidR="00401DB1" w:rsidRPr="00BD0858">
        <w:rPr>
          <w:rFonts w:ascii="Calibri" w:hAnsi="Calibri" w:cs="Arial"/>
          <w:szCs w:val="22"/>
        </w:rPr>
        <w:t xml:space="preserve"> showing the </w:t>
      </w:r>
      <w:r w:rsidR="00882BC9" w:rsidRPr="00BD0858">
        <w:rPr>
          <w:rFonts w:ascii="Calibri" w:hAnsi="Calibri" w:cs="Arial"/>
          <w:szCs w:val="22"/>
        </w:rPr>
        <w:t>qualifications, experience,</w:t>
      </w:r>
      <w:r w:rsidR="00401DB1" w:rsidRPr="00BD0858">
        <w:rPr>
          <w:rFonts w:ascii="Calibri" w:hAnsi="Calibri" w:cs="Arial"/>
          <w:szCs w:val="22"/>
        </w:rPr>
        <w:t xml:space="preserve"> roles</w:t>
      </w:r>
      <w:r w:rsidR="00366300" w:rsidRPr="00BD0858">
        <w:rPr>
          <w:rFonts w:ascii="Calibri" w:hAnsi="Calibri" w:cs="Arial"/>
          <w:szCs w:val="22"/>
        </w:rPr>
        <w:t xml:space="preserve"> and employment history </w:t>
      </w:r>
      <w:r w:rsidR="00401DB1" w:rsidRPr="00BD0858">
        <w:rPr>
          <w:rFonts w:ascii="Calibri" w:hAnsi="Calibri" w:cs="Arial"/>
          <w:szCs w:val="22"/>
        </w:rPr>
        <w:t xml:space="preserve">of all shareholders, directors, </w:t>
      </w:r>
      <w:r w:rsidR="008455BC" w:rsidRPr="00BD0858">
        <w:rPr>
          <w:rFonts w:ascii="Calibri" w:hAnsi="Calibri" w:cs="Arial"/>
          <w:szCs w:val="22"/>
        </w:rPr>
        <w:t>directly employed staff and p</w:t>
      </w:r>
      <w:r w:rsidR="00401DB1" w:rsidRPr="00BD0858">
        <w:rPr>
          <w:rFonts w:ascii="Calibri" w:hAnsi="Calibri" w:cs="Arial"/>
          <w:szCs w:val="22"/>
        </w:rPr>
        <w:t xml:space="preserve">rofessional </w:t>
      </w:r>
      <w:r w:rsidR="008455BC" w:rsidRPr="00BD0858">
        <w:rPr>
          <w:rFonts w:ascii="Calibri" w:hAnsi="Calibri" w:cs="Arial"/>
          <w:szCs w:val="22"/>
        </w:rPr>
        <w:t>c</w:t>
      </w:r>
      <w:r w:rsidR="00401DB1" w:rsidRPr="00BD0858">
        <w:rPr>
          <w:rFonts w:ascii="Calibri" w:hAnsi="Calibri" w:cs="Arial"/>
          <w:szCs w:val="22"/>
        </w:rPr>
        <w:t>onsultants engaged in the delivery of the building control function</w:t>
      </w:r>
      <w:r w:rsidRPr="00BD0858">
        <w:rPr>
          <w:rFonts w:ascii="Calibri" w:hAnsi="Calibri" w:cs="Arial"/>
          <w:szCs w:val="22"/>
        </w:rPr>
        <w:t xml:space="preserve">. </w:t>
      </w:r>
    </w:p>
    <w:p w:rsidR="00083523" w:rsidRPr="00BD0858" w:rsidRDefault="00083523" w:rsidP="00083523">
      <w:pPr>
        <w:rPr>
          <w:rFonts w:ascii="Calibri" w:hAnsi="Calibri" w:cs="Arial"/>
          <w:b/>
          <w:color w:val="FF0000"/>
          <w:sz w:val="32"/>
          <w:szCs w:val="28"/>
        </w:rPr>
      </w:pPr>
    </w:p>
    <w:p w:rsidR="00F3256B" w:rsidRPr="00BD0858" w:rsidRDefault="00F3256B">
      <w:pPr>
        <w:spacing w:after="200" w:line="276" w:lineRule="auto"/>
        <w:rPr>
          <w:rFonts w:ascii="Calibri" w:hAnsi="Calibri" w:cs="Arial"/>
          <w:szCs w:val="22"/>
        </w:rPr>
      </w:pPr>
      <w:r w:rsidRPr="00BD0858">
        <w:rPr>
          <w:rFonts w:ascii="Calibri" w:hAnsi="Calibri" w:cs="Arial"/>
          <w:szCs w:val="22"/>
        </w:rPr>
        <w:br w:type="page"/>
      </w:r>
    </w:p>
    <w:p w:rsidR="00C47308" w:rsidRPr="00BD0858" w:rsidRDefault="00C47308" w:rsidP="00C47308">
      <w:pPr>
        <w:rPr>
          <w:rStyle w:val="Heading1Char"/>
          <w:rFonts w:ascii="Calibri" w:hAnsi="Calibri"/>
          <w:sz w:val="32"/>
        </w:rPr>
      </w:pPr>
      <w:r w:rsidRPr="00BD0858">
        <w:rPr>
          <w:rStyle w:val="Heading1Char"/>
          <w:rFonts w:ascii="Calibri" w:hAnsi="Calibri"/>
          <w:sz w:val="32"/>
        </w:rPr>
        <w:lastRenderedPageBreak/>
        <w:t>Section 4 – Continuing Professional Development (CPD)</w:t>
      </w:r>
    </w:p>
    <w:p w:rsidR="009D6694" w:rsidRPr="00BD0858" w:rsidRDefault="009D6694" w:rsidP="009D6694">
      <w:pPr>
        <w:jc w:val="both"/>
        <w:rPr>
          <w:rFonts w:ascii="Calibri" w:hAnsi="Calibri" w:cs="Arial"/>
          <w:b/>
          <w:color w:val="FF0000"/>
          <w:szCs w:val="28"/>
        </w:rPr>
      </w:pPr>
    </w:p>
    <w:p w:rsidR="009D6694" w:rsidRPr="00BD0858" w:rsidRDefault="009D6694" w:rsidP="009D6694">
      <w:pPr>
        <w:jc w:val="both"/>
        <w:rPr>
          <w:rFonts w:ascii="Calibri" w:hAnsi="Calibri"/>
          <w:szCs w:val="20"/>
        </w:rPr>
      </w:pPr>
      <w:r w:rsidRPr="00BD0858">
        <w:rPr>
          <w:rFonts w:ascii="Calibri" w:hAnsi="Calibri"/>
          <w:szCs w:val="20"/>
        </w:rPr>
        <w:t xml:space="preserve">Provide CPD records for the last year for </w:t>
      </w:r>
      <w:r w:rsidRPr="00BD0858">
        <w:rPr>
          <w:rFonts w:ascii="Calibri" w:hAnsi="Calibri" w:cs="Arial"/>
          <w:szCs w:val="22"/>
        </w:rPr>
        <w:t xml:space="preserve">all shareholders, directors, </w:t>
      </w:r>
      <w:r w:rsidR="008455BC" w:rsidRPr="00BD0858">
        <w:rPr>
          <w:rFonts w:ascii="Calibri" w:hAnsi="Calibri" w:cs="Arial"/>
          <w:szCs w:val="22"/>
        </w:rPr>
        <w:t>directly employed staff and p</w:t>
      </w:r>
      <w:r w:rsidRPr="00BD0858">
        <w:rPr>
          <w:rFonts w:ascii="Calibri" w:hAnsi="Calibri" w:cs="Arial"/>
          <w:szCs w:val="22"/>
        </w:rPr>
        <w:t xml:space="preserve">rofessional </w:t>
      </w:r>
      <w:r w:rsidR="008455BC" w:rsidRPr="00BD0858">
        <w:rPr>
          <w:rFonts w:ascii="Calibri" w:hAnsi="Calibri" w:cs="Arial"/>
          <w:szCs w:val="22"/>
        </w:rPr>
        <w:t>c</w:t>
      </w:r>
      <w:r w:rsidRPr="00BD0858">
        <w:rPr>
          <w:rFonts w:ascii="Calibri" w:hAnsi="Calibri" w:cs="Arial"/>
          <w:szCs w:val="22"/>
        </w:rPr>
        <w:t>onsultants engaged in the delivery of the building control function</w:t>
      </w:r>
      <w:r w:rsidR="003E26B2" w:rsidRPr="00BD0858">
        <w:rPr>
          <w:rFonts w:ascii="Calibri" w:hAnsi="Calibri" w:cs="Arial"/>
          <w:szCs w:val="22"/>
        </w:rPr>
        <w:t xml:space="preserve"> and c</w:t>
      </w:r>
      <w:r w:rsidRPr="00BD0858">
        <w:rPr>
          <w:rFonts w:ascii="Calibri" w:hAnsi="Calibri"/>
          <w:szCs w:val="20"/>
        </w:rPr>
        <w:t xml:space="preserve">onfirm that all staff will </w:t>
      </w:r>
      <w:r w:rsidR="003E26B2" w:rsidRPr="00BD0858">
        <w:rPr>
          <w:rFonts w:ascii="Calibri" w:hAnsi="Calibri"/>
          <w:szCs w:val="20"/>
        </w:rPr>
        <w:t xml:space="preserve">continue to undertake CPD </w:t>
      </w:r>
      <w:r w:rsidRPr="00BD0858">
        <w:rPr>
          <w:rFonts w:ascii="Calibri" w:hAnsi="Calibri"/>
          <w:szCs w:val="20"/>
        </w:rPr>
        <w:t xml:space="preserve">in accordance with </w:t>
      </w:r>
      <w:r w:rsidR="003E26B2" w:rsidRPr="00BD0858">
        <w:rPr>
          <w:rFonts w:ascii="Calibri" w:hAnsi="Calibri"/>
          <w:szCs w:val="20"/>
        </w:rPr>
        <w:t>the requirements of their</w:t>
      </w:r>
      <w:r w:rsidR="008455BC" w:rsidRPr="00BD0858">
        <w:rPr>
          <w:rFonts w:ascii="Calibri" w:hAnsi="Calibri"/>
          <w:szCs w:val="20"/>
        </w:rPr>
        <w:t xml:space="preserve"> professional b</w:t>
      </w:r>
      <w:r w:rsidRPr="00BD0858">
        <w:rPr>
          <w:rFonts w:ascii="Calibri" w:hAnsi="Calibri"/>
          <w:szCs w:val="20"/>
        </w:rPr>
        <w:t>odies and the Code of Conduct for Approved Inspectors.</w:t>
      </w:r>
    </w:p>
    <w:p w:rsidR="009D6694" w:rsidRPr="00BD0858" w:rsidRDefault="009D6694" w:rsidP="009D6694">
      <w:pPr>
        <w:rPr>
          <w:rFonts w:ascii="Calibri" w:hAnsi="Calibri"/>
          <w:szCs w:val="20"/>
        </w:rPr>
      </w:pPr>
    </w:p>
    <w:p w:rsidR="00C47308" w:rsidRPr="00BD0858" w:rsidRDefault="00C47308">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3F479F" w:rsidRPr="00BD0858" w:rsidRDefault="00C47308" w:rsidP="00C47308">
      <w:pPr>
        <w:rPr>
          <w:rStyle w:val="Heading1Char"/>
          <w:rFonts w:ascii="Calibri" w:hAnsi="Calibri"/>
          <w:sz w:val="32"/>
        </w:rPr>
      </w:pPr>
      <w:r w:rsidRPr="00BD0858">
        <w:rPr>
          <w:rStyle w:val="Heading1Char"/>
          <w:rFonts w:ascii="Calibri" w:hAnsi="Calibri"/>
          <w:sz w:val="32"/>
        </w:rPr>
        <w:lastRenderedPageBreak/>
        <w:t xml:space="preserve">Section 5 – </w:t>
      </w:r>
      <w:r w:rsidR="003F479F" w:rsidRPr="00BD0858">
        <w:rPr>
          <w:rStyle w:val="Heading1Char"/>
          <w:rFonts w:ascii="Calibri" w:hAnsi="Calibri"/>
          <w:sz w:val="32"/>
        </w:rPr>
        <w:t>Business Plan and Operational Plan</w:t>
      </w:r>
    </w:p>
    <w:p w:rsidR="003E26B2" w:rsidRPr="00BD0858" w:rsidRDefault="003E26B2" w:rsidP="003E26B2">
      <w:pPr>
        <w:rPr>
          <w:rFonts w:ascii="Calibri" w:hAnsi="Calibri" w:cs="Arial"/>
          <w:szCs w:val="22"/>
        </w:rPr>
      </w:pPr>
    </w:p>
    <w:p w:rsidR="003E26B2" w:rsidRPr="00BD0858" w:rsidRDefault="003E26B2" w:rsidP="008827D3">
      <w:pPr>
        <w:jc w:val="both"/>
        <w:rPr>
          <w:rFonts w:ascii="Calibri" w:hAnsi="Calibri" w:cs="Arial"/>
          <w:szCs w:val="22"/>
        </w:rPr>
      </w:pPr>
      <w:r w:rsidRPr="00BD0858">
        <w:rPr>
          <w:rFonts w:ascii="Calibri" w:hAnsi="Calibri" w:cs="Arial"/>
          <w:szCs w:val="22"/>
        </w:rPr>
        <w:t xml:space="preserve">Please provide a business plan and </w:t>
      </w:r>
      <w:r w:rsidR="00882BC9" w:rsidRPr="00BD0858">
        <w:rPr>
          <w:rFonts w:ascii="Calibri" w:hAnsi="Calibri" w:cs="Arial"/>
          <w:szCs w:val="22"/>
        </w:rPr>
        <w:t>operational</w:t>
      </w:r>
      <w:r w:rsidR="005D3858" w:rsidRPr="00BD0858">
        <w:rPr>
          <w:rFonts w:ascii="Calibri" w:hAnsi="Calibri" w:cs="Arial"/>
          <w:szCs w:val="22"/>
        </w:rPr>
        <w:t xml:space="preserve"> plan covering the first five</w:t>
      </w:r>
      <w:r w:rsidRPr="00BD0858">
        <w:rPr>
          <w:rFonts w:ascii="Calibri" w:hAnsi="Calibri" w:cs="Arial"/>
          <w:szCs w:val="22"/>
        </w:rPr>
        <w:t xml:space="preserve"> years of operation.</w:t>
      </w:r>
    </w:p>
    <w:p w:rsidR="00882BC9" w:rsidRPr="00BD0858" w:rsidRDefault="00882BC9" w:rsidP="008827D3">
      <w:pPr>
        <w:jc w:val="both"/>
        <w:rPr>
          <w:rFonts w:ascii="Calibri" w:hAnsi="Calibri" w:cs="Arial"/>
          <w:szCs w:val="22"/>
        </w:rPr>
      </w:pPr>
    </w:p>
    <w:p w:rsidR="00882BC9" w:rsidRPr="00BD0858" w:rsidRDefault="003E26B2" w:rsidP="008827D3">
      <w:pPr>
        <w:jc w:val="both"/>
        <w:rPr>
          <w:rFonts w:ascii="Calibri" w:hAnsi="Calibri" w:cs="Arial"/>
          <w:szCs w:val="22"/>
        </w:rPr>
      </w:pPr>
      <w:r w:rsidRPr="00BD0858">
        <w:rPr>
          <w:rFonts w:ascii="Calibri" w:hAnsi="Calibri" w:cs="Arial"/>
          <w:szCs w:val="22"/>
        </w:rPr>
        <w:t xml:space="preserve">The business plan should </w:t>
      </w:r>
      <w:r w:rsidR="00206CAB" w:rsidRPr="00BD0858">
        <w:rPr>
          <w:rFonts w:ascii="Calibri" w:hAnsi="Calibri" w:cs="Arial"/>
          <w:szCs w:val="22"/>
        </w:rPr>
        <w:t>cover the following</w:t>
      </w:r>
      <w:r w:rsidRPr="00BD0858">
        <w:rPr>
          <w:rFonts w:ascii="Calibri" w:hAnsi="Calibri" w:cs="Arial"/>
          <w:szCs w:val="22"/>
        </w:rPr>
        <w:t xml:space="preserve"> </w:t>
      </w:r>
      <w:r w:rsidR="00882BC9" w:rsidRPr="00BD0858">
        <w:rPr>
          <w:rFonts w:ascii="Calibri" w:hAnsi="Calibri" w:cs="Arial"/>
          <w:szCs w:val="22"/>
        </w:rPr>
        <w:t>at a minimum</w:t>
      </w:r>
      <w:r w:rsidR="00E82986" w:rsidRPr="00BD0858">
        <w:rPr>
          <w:rFonts w:ascii="Calibri" w:hAnsi="Calibri" w:cs="Arial"/>
          <w:szCs w:val="22"/>
        </w:rPr>
        <w:t>:</w:t>
      </w:r>
    </w:p>
    <w:p w:rsidR="00573A67" w:rsidRPr="00BD0858" w:rsidRDefault="00573A67" w:rsidP="008827D3">
      <w:pPr>
        <w:jc w:val="both"/>
        <w:rPr>
          <w:rFonts w:ascii="Calibri" w:hAnsi="Calibri" w:cs="Arial"/>
          <w:szCs w:val="22"/>
        </w:rPr>
      </w:pPr>
    </w:p>
    <w:p w:rsidR="00882BC9" w:rsidRPr="00BD0858" w:rsidRDefault="00882BC9" w:rsidP="008827D3">
      <w:pPr>
        <w:pStyle w:val="ListParagraph"/>
        <w:numPr>
          <w:ilvl w:val="0"/>
          <w:numId w:val="17"/>
        </w:numPr>
        <w:jc w:val="both"/>
        <w:rPr>
          <w:rFonts w:ascii="Calibri" w:hAnsi="Calibri" w:cs="Arial"/>
          <w:szCs w:val="22"/>
        </w:rPr>
      </w:pPr>
      <w:r w:rsidRPr="00BD0858">
        <w:rPr>
          <w:rFonts w:ascii="Calibri" w:hAnsi="Calibri" w:cs="Arial"/>
          <w:szCs w:val="22"/>
        </w:rPr>
        <w:t xml:space="preserve">The duties </w:t>
      </w:r>
      <w:r w:rsidR="00573A67" w:rsidRPr="00BD0858">
        <w:rPr>
          <w:rFonts w:ascii="Calibri" w:hAnsi="Calibri" w:cs="Arial"/>
          <w:szCs w:val="22"/>
        </w:rPr>
        <w:t xml:space="preserve">responsibilities </w:t>
      </w:r>
      <w:r w:rsidRPr="00BD0858">
        <w:rPr>
          <w:rFonts w:ascii="Calibri" w:hAnsi="Calibri" w:cs="Arial"/>
          <w:szCs w:val="22"/>
        </w:rPr>
        <w:t xml:space="preserve">and liabilities of an </w:t>
      </w:r>
      <w:r w:rsidR="00573A67" w:rsidRPr="00BD0858">
        <w:rPr>
          <w:rFonts w:ascii="Calibri" w:hAnsi="Calibri" w:cs="Arial"/>
          <w:szCs w:val="22"/>
        </w:rPr>
        <w:t>Approved</w:t>
      </w:r>
      <w:r w:rsidRPr="00BD0858">
        <w:rPr>
          <w:rFonts w:ascii="Calibri" w:hAnsi="Calibri" w:cs="Arial"/>
          <w:szCs w:val="22"/>
        </w:rPr>
        <w:t xml:space="preserve"> Inspector</w:t>
      </w:r>
      <w:r w:rsidR="00573A67" w:rsidRPr="00BD0858">
        <w:rPr>
          <w:rFonts w:ascii="Calibri" w:hAnsi="Calibri" w:cs="Arial"/>
          <w:szCs w:val="22"/>
        </w:rPr>
        <w:t xml:space="preserve">, including your </w:t>
      </w:r>
      <w:r w:rsidR="00573A67" w:rsidRPr="00BD0858">
        <w:rPr>
          <w:rFonts w:ascii="Calibri" w:hAnsi="Calibri" w:cs="Arial"/>
          <w:szCs w:val="22"/>
          <w:lang w:val="en-US"/>
        </w:rPr>
        <w:t>understanding of Regulation 9 of the Building (Approved Inspectors etc.) Regulations 2010</w:t>
      </w:r>
    </w:p>
    <w:p w:rsidR="0020500F" w:rsidRPr="00BD0858" w:rsidRDefault="0020500F" w:rsidP="008827D3">
      <w:pPr>
        <w:pStyle w:val="ListParagraph"/>
        <w:numPr>
          <w:ilvl w:val="0"/>
          <w:numId w:val="17"/>
        </w:numPr>
        <w:jc w:val="both"/>
        <w:rPr>
          <w:rFonts w:ascii="Calibri" w:hAnsi="Calibri" w:cs="Arial"/>
          <w:szCs w:val="22"/>
          <w:lang w:val="en-US" w:eastAsia="en-GB"/>
        </w:rPr>
      </w:pPr>
      <w:r w:rsidRPr="00BD0858">
        <w:rPr>
          <w:rFonts w:ascii="Calibri" w:hAnsi="Calibri" w:cs="Arial"/>
          <w:szCs w:val="22"/>
          <w:lang w:val="en-US" w:eastAsia="en-GB"/>
        </w:rPr>
        <w:t xml:space="preserve">The full range of services </w:t>
      </w:r>
      <w:r w:rsidR="00423654" w:rsidRPr="00BD0858">
        <w:rPr>
          <w:rFonts w:ascii="Calibri" w:hAnsi="Calibri" w:cs="Arial"/>
          <w:noProof/>
          <w:szCs w:val="22"/>
          <w:lang w:val="en-US" w:eastAsia="en-GB"/>
        </w:rPr>
        <w:t>the company</w:t>
      </w:r>
      <w:r w:rsidRPr="00BD0858">
        <w:rPr>
          <w:rFonts w:ascii="Calibri" w:hAnsi="Calibri" w:cs="Arial"/>
          <w:noProof/>
          <w:szCs w:val="22"/>
          <w:lang w:val="en-US" w:eastAsia="en-GB"/>
        </w:rPr>
        <w:t xml:space="preserve"> </w:t>
      </w:r>
      <w:r w:rsidR="00423654" w:rsidRPr="00BD0858">
        <w:rPr>
          <w:rFonts w:ascii="Calibri" w:hAnsi="Calibri" w:cs="Arial"/>
          <w:szCs w:val="22"/>
          <w:lang w:val="en-US" w:eastAsia="en-GB"/>
        </w:rPr>
        <w:t xml:space="preserve">intends </w:t>
      </w:r>
      <w:r w:rsidRPr="00BD0858">
        <w:rPr>
          <w:rFonts w:ascii="Calibri" w:hAnsi="Calibri" w:cs="Arial"/>
          <w:szCs w:val="22"/>
          <w:lang w:val="en-US" w:eastAsia="en-GB"/>
        </w:rPr>
        <w:t>to provide</w:t>
      </w:r>
    </w:p>
    <w:p w:rsidR="00423654" w:rsidRPr="00BD0858" w:rsidRDefault="00423654" w:rsidP="00206CAB">
      <w:pPr>
        <w:numPr>
          <w:ilvl w:val="0"/>
          <w:numId w:val="9"/>
        </w:numPr>
        <w:jc w:val="both"/>
        <w:rPr>
          <w:rFonts w:ascii="Calibri" w:hAnsi="Calibri" w:cs="Arial"/>
          <w:szCs w:val="22"/>
          <w:lang w:val="en-US" w:eastAsia="en-GB"/>
        </w:rPr>
      </w:pPr>
      <w:r w:rsidRPr="00BD0858">
        <w:rPr>
          <w:rFonts w:ascii="Calibri" w:hAnsi="Calibri" w:cs="Arial"/>
          <w:szCs w:val="22"/>
          <w:lang w:val="en-US" w:eastAsia="en-GB"/>
        </w:rPr>
        <w:t xml:space="preserve">Workload predictions, capacity and resourcing </w:t>
      </w:r>
      <w:r w:rsidR="002B30FE" w:rsidRPr="00BD0858">
        <w:rPr>
          <w:rFonts w:ascii="Calibri" w:hAnsi="Calibri" w:cs="Arial"/>
          <w:szCs w:val="22"/>
          <w:lang w:val="en-US" w:eastAsia="en-GB"/>
        </w:rPr>
        <w:t>plan</w:t>
      </w:r>
      <w:r w:rsidR="008455BC" w:rsidRPr="00BD0858">
        <w:rPr>
          <w:rFonts w:ascii="Calibri" w:hAnsi="Calibri" w:cs="Arial"/>
          <w:szCs w:val="22"/>
          <w:lang w:val="en-US" w:eastAsia="en-GB"/>
        </w:rPr>
        <w:t>s</w:t>
      </w:r>
      <w:r w:rsidR="00206CAB" w:rsidRPr="00BD0858">
        <w:rPr>
          <w:rFonts w:ascii="Calibri" w:hAnsi="Calibri" w:cs="Arial"/>
          <w:szCs w:val="22"/>
          <w:lang w:val="en-US" w:eastAsia="en-GB"/>
        </w:rPr>
        <w:t xml:space="preserve">, including </w:t>
      </w:r>
      <w:r w:rsidR="00206CAB" w:rsidRPr="00BD0858">
        <w:rPr>
          <w:rFonts w:ascii="Calibri" w:hAnsi="Calibri" w:cs="Arial"/>
          <w:szCs w:val="22"/>
        </w:rPr>
        <w:t>the geographical servicing of projects</w:t>
      </w:r>
    </w:p>
    <w:p w:rsidR="0020500F" w:rsidRPr="00BD0858" w:rsidRDefault="00573A67" w:rsidP="008827D3">
      <w:pPr>
        <w:pStyle w:val="ListParagraph"/>
        <w:numPr>
          <w:ilvl w:val="0"/>
          <w:numId w:val="17"/>
        </w:numPr>
        <w:jc w:val="both"/>
        <w:rPr>
          <w:rFonts w:ascii="Calibri" w:hAnsi="Calibri" w:cs="Arial"/>
          <w:szCs w:val="22"/>
          <w:lang w:val="en-US" w:eastAsia="en-GB"/>
        </w:rPr>
      </w:pPr>
      <w:r w:rsidRPr="00BD0858">
        <w:rPr>
          <w:rFonts w:ascii="Calibri" w:hAnsi="Calibri" w:cs="Arial"/>
          <w:szCs w:val="22"/>
          <w:lang w:val="en-US" w:eastAsia="en-GB"/>
        </w:rPr>
        <w:t>S</w:t>
      </w:r>
      <w:r w:rsidR="0020500F" w:rsidRPr="00BD0858">
        <w:rPr>
          <w:rFonts w:ascii="Calibri" w:hAnsi="Calibri" w:cs="Arial"/>
          <w:szCs w:val="22"/>
          <w:lang w:val="en-US" w:eastAsia="en-GB"/>
        </w:rPr>
        <w:t xml:space="preserve">taffing, </w:t>
      </w:r>
      <w:r w:rsidR="008455BC" w:rsidRPr="00BD0858">
        <w:rPr>
          <w:rFonts w:ascii="Calibri" w:hAnsi="Calibri" w:cs="Arial"/>
          <w:szCs w:val="22"/>
          <w:lang w:val="en-US" w:eastAsia="en-GB"/>
        </w:rPr>
        <w:t>professional c</w:t>
      </w:r>
      <w:r w:rsidR="0020500F" w:rsidRPr="00BD0858">
        <w:rPr>
          <w:rFonts w:ascii="Calibri" w:hAnsi="Calibri" w:cs="Arial"/>
          <w:szCs w:val="22"/>
          <w:lang w:val="en-US" w:eastAsia="en-GB"/>
        </w:rPr>
        <w:t>onsultant and expansion plans</w:t>
      </w:r>
    </w:p>
    <w:p w:rsidR="0020500F" w:rsidRPr="00BD0858" w:rsidRDefault="00423654" w:rsidP="008827D3">
      <w:pPr>
        <w:pStyle w:val="ListParagraph"/>
        <w:numPr>
          <w:ilvl w:val="0"/>
          <w:numId w:val="17"/>
        </w:numPr>
        <w:jc w:val="both"/>
        <w:rPr>
          <w:rFonts w:ascii="Calibri" w:hAnsi="Calibri" w:cs="Arial"/>
          <w:szCs w:val="22"/>
          <w:lang w:val="en-US" w:eastAsia="en-GB"/>
        </w:rPr>
      </w:pPr>
      <w:r w:rsidRPr="00BD0858">
        <w:rPr>
          <w:rFonts w:ascii="Calibri" w:hAnsi="Calibri" w:cs="Arial"/>
          <w:szCs w:val="22"/>
          <w:lang w:val="en-US" w:eastAsia="en-GB"/>
        </w:rPr>
        <w:t>IT, b</w:t>
      </w:r>
      <w:r w:rsidR="0020500F" w:rsidRPr="00BD0858">
        <w:rPr>
          <w:rFonts w:ascii="Calibri" w:hAnsi="Calibri" w:cs="Arial"/>
          <w:szCs w:val="22"/>
          <w:lang w:val="en-US" w:eastAsia="en-GB"/>
        </w:rPr>
        <w:t>ackup and document archiving policies</w:t>
      </w:r>
    </w:p>
    <w:p w:rsidR="00423654" w:rsidRPr="00BD0858" w:rsidRDefault="00423654" w:rsidP="008827D3">
      <w:pPr>
        <w:pStyle w:val="ListParagraph"/>
        <w:numPr>
          <w:ilvl w:val="0"/>
          <w:numId w:val="17"/>
        </w:numPr>
        <w:jc w:val="both"/>
        <w:rPr>
          <w:rFonts w:ascii="Calibri" w:hAnsi="Calibri" w:cs="Arial"/>
          <w:szCs w:val="22"/>
          <w:lang w:val="en-US" w:eastAsia="en-GB"/>
        </w:rPr>
      </w:pPr>
      <w:r w:rsidRPr="00BD0858">
        <w:rPr>
          <w:rFonts w:ascii="Calibri" w:hAnsi="Calibri" w:cs="Arial"/>
          <w:szCs w:val="22"/>
        </w:rPr>
        <w:t>Administrative provisions</w:t>
      </w:r>
    </w:p>
    <w:p w:rsidR="0020500F" w:rsidRPr="00BD0858" w:rsidRDefault="00573A67" w:rsidP="008827D3">
      <w:pPr>
        <w:pStyle w:val="ListParagraph"/>
        <w:numPr>
          <w:ilvl w:val="0"/>
          <w:numId w:val="17"/>
        </w:numPr>
        <w:jc w:val="both"/>
        <w:rPr>
          <w:rFonts w:ascii="Calibri" w:hAnsi="Calibri" w:cs="Arial"/>
          <w:szCs w:val="22"/>
          <w:lang w:val="en-US" w:eastAsia="en-GB"/>
        </w:rPr>
      </w:pPr>
      <w:r w:rsidRPr="00BD0858">
        <w:rPr>
          <w:rFonts w:ascii="Calibri" w:hAnsi="Calibri" w:cs="Arial"/>
          <w:szCs w:val="22"/>
          <w:lang w:val="en-US" w:eastAsia="en-GB"/>
        </w:rPr>
        <w:t>H</w:t>
      </w:r>
      <w:r w:rsidR="0020500F" w:rsidRPr="00BD0858">
        <w:rPr>
          <w:rFonts w:ascii="Calibri" w:hAnsi="Calibri" w:cs="Arial"/>
          <w:szCs w:val="22"/>
          <w:lang w:val="en-US" w:eastAsia="en-GB"/>
        </w:rPr>
        <w:t xml:space="preserve">oliday, sick leave </w:t>
      </w:r>
      <w:r w:rsidRPr="00BD0858">
        <w:rPr>
          <w:rFonts w:ascii="Calibri" w:hAnsi="Calibri" w:cs="Arial"/>
          <w:szCs w:val="22"/>
          <w:lang w:val="en-US" w:eastAsia="en-GB"/>
        </w:rPr>
        <w:t>and</w:t>
      </w:r>
      <w:r w:rsidR="0020500F" w:rsidRPr="00BD0858">
        <w:rPr>
          <w:rFonts w:ascii="Calibri" w:hAnsi="Calibri" w:cs="Arial"/>
          <w:szCs w:val="22"/>
          <w:lang w:val="en-US" w:eastAsia="en-GB"/>
        </w:rPr>
        <w:t xml:space="preserve"> Director absence contingencies</w:t>
      </w:r>
    </w:p>
    <w:p w:rsidR="005B5E9C" w:rsidRPr="00BD0858" w:rsidRDefault="008455BC" w:rsidP="008827D3">
      <w:pPr>
        <w:pStyle w:val="ListParagraph"/>
        <w:numPr>
          <w:ilvl w:val="0"/>
          <w:numId w:val="17"/>
        </w:numPr>
        <w:jc w:val="both"/>
        <w:rPr>
          <w:rFonts w:ascii="Calibri" w:hAnsi="Calibri" w:cs="Arial"/>
          <w:szCs w:val="22"/>
        </w:rPr>
      </w:pPr>
      <w:r w:rsidRPr="00BD0858">
        <w:rPr>
          <w:rFonts w:ascii="Calibri" w:hAnsi="Calibri" w:cs="Arial"/>
          <w:szCs w:val="22"/>
        </w:rPr>
        <w:t>The p</w:t>
      </w:r>
      <w:r w:rsidR="00882BC9" w:rsidRPr="00BD0858">
        <w:rPr>
          <w:rFonts w:ascii="Calibri" w:hAnsi="Calibri" w:cs="Arial"/>
          <w:szCs w:val="22"/>
        </w:rPr>
        <w:t xml:space="preserve">rofessional </w:t>
      </w:r>
      <w:r w:rsidR="0020500F" w:rsidRPr="00BD0858">
        <w:rPr>
          <w:rFonts w:ascii="Calibri" w:hAnsi="Calibri" w:cs="Arial"/>
          <w:szCs w:val="22"/>
        </w:rPr>
        <w:t>ethics</w:t>
      </w:r>
      <w:r w:rsidRPr="00BD0858">
        <w:rPr>
          <w:rFonts w:ascii="Calibri" w:hAnsi="Calibri" w:cs="Arial"/>
          <w:szCs w:val="22"/>
        </w:rPr>
        <w:t xml:space="preserve"> the company</w:t>
      </w:r>
      <w:r w:rsidR="00882BC9" w:rsidRPr="00BD0858">
        <w:rPr>
          <w:rFonts w:ascii="Calibri" w:hAnsi="Calibri" w:cs="Arial"/>
          <w:szCs w:val="22"/>
        </w:rPr>
        <w:t xml:space="preserve"> will adhere to</w:t>
      </w:r>
    </w:p>
    <w:p w:rsidR="00E82986" w:rsidRPr="00BD0858" w:rsidRDefault="00E82986" w:rsidP="008827D3">
      <w:pPr>
        <w:pStyle w:val="ListParagraph"/>
        <w:numPr>
          <w:ilvl w:val="0"/>
          <w:numId w:val="17"/>
        </w:numPr>
        <w:jc w:val="both"/>
        <w:rPr>
          <w:rFonts w:ascii="Calibri" w:hAnsi="Calibri" w:cs="Arial"/>
          <w:szCs w:val="22"/>
        </w:rPr>
      </w:pPr>
      <w:r w:rsidRPr="00BD0858">
        <w:rPr>
          <w:rFonts w:ascii="Calibri" w:hAnsi="Calibri" w:cs="Arial"/>
          <w:szCs w:val="22"/>
        </w:rPr>
        <w:t>A basic budget</w:t>
      </w:r>
    </w:p>
    <w:p w:rsidR="00882BC9" w:rsidRPr="00BD0858" w:rsidRDefault="00882BC9" w:rsidP="008827D3">
      <w:pPr>
        <w:jc w:val="both"/>
        <w:rPr>
          <w:rFonts w:ascii="Calibri" w:hAnsi="Calibri" w:cs="Arial"/>
          <w:szCs w:val="22"/>
        </w:rPr>
      </w:pPr>
    </w:p>
    <w:p w:rsidR="008827D3" w:rsidRPr="00BD0858" w:rsidRDefault="00882BC9" w:rsidP="00206CAB">
      <w:pPr>
        <w:jc w:val="both"/>
        <w:rPr>
          <w:rFonts w:ascii="Calibri" w:hAnsi="Calibri" w:cs="Arial"/>
          <w:szCs w:val="22"/>
        </w:rPr>
      </w:pPr>
      <w:r w:rsidRPr="00BD0858">
        <w:rPr>
          <w:rFonts w:ascii="Calibri" w:hAnsi="Calibri" w:cs="Arial"/>
          <w:szCs w:val="22"/>
        </w:rPr>
        <w:t xml:space="preserve">The operational plan should contain </w:t>
      </w:r>
      <w:r w:rsidR="00206CAB" w:rsidRPr="00BD0858">
        <w:rPr>
          <w:rFonts w:ascii="Calibri" w:hAnsi="Calibri" w:cs="Arial"/>
          <w:szCs w:val="22"/>
        </w:rPr>
        <w:t>the full suite of operating procedures your company will be working to and should cover the following at a minimum</w:t>
      </w:r>
      <w:r w:rsidR="008827D3" w:rsidRPr="00BD0858">
        <w:rPr>
          <w:rFonts w:ascii="Calibri" w:hAnsi="Calibri" w:cs="Arial"/>
          <w:szCs w:val="22"/>
        </w:rPr>
        <w:t>:</w:t>
      </w:r>
    </w:p>
    <w:p w:rsidR="00206CAB" w:rsidRPr="00BD0858" w:rsidRDefault="00206CAB" w:rsidP="00206CAB">
      <w:pPr>
        <w:jc w:val="both"/>
        <w:rPr>
          <w:rFonts w:ascii="Calibri" w:hAnsi="Calibri" w:cs="Arial"/>
          <w:szCs w:val="22"/>
        </w:rPr>
      </w:pPr>
    </w:p>
    <w:p w:rsidR="001A2C69" w:rsidRPr="00BD0858" w:rsidRDefault="006F0823" w:rsidP="00206CAB">
      <w:pPr>
        <w:numPr>
          <w:ilvl w:val="0"/>
          <w:numId w:val="9"/>
        </w:numPr>
        <w:jc w:val="both"/>
        <w:rPr>
          <w:rFonts w:ascii="Calibri" w:hAnsi="Calibri" w:cs="Arial"/>
          <w:szCs w:val="22"/>
          <w:lang w:val="en-US" w:eastAsia="en-GB"/>
        </w:rPr>
      </w:pPr>
      <w:r w:rsidRPr="00BD0858">
        <w:rPr>
          <w:rFonts w:ascii="Calibri" w:hAnsi="Calibri" w:cs="Arial"/>
          <w:szCs w:val="22"/>
        </w:rPr>
        <w:t>T</w:t>
      </w:r>
      <w:r w:rsidR="002E204C" w:rsidRPr="00BD0858">
        <w:rPr>
          <w:rFonts w:ascii="Calibri" w:hAnsi="Calibri" w:cs="Arial"/>
          <w:szCs w:val="22"/>
        </w:rPr>
        <w:t xml:space="preserve">he </w:t>
      </w:r>
      <w:r w:rsidR="008827D3" w:rsidRPr="00BD0858">
        <w:rPr>
          <w:rFonts w:ascii="Calibri" w:hAnsi="Calibri" w:cs="Arial"/>
          <w:szCs w:val="22"/>
        </w:rPr>
        <w:t>appointment</w:t>
      </w:r>
      <w:r w:rsidR="002E204C" w:rsidRPr="00BD0858">
        <w:rPr>
          <w:rFonts w:ascii="Calibri" w:hAnsi="Calibri" w:cs="Arial"/>
          <w:szCs w:val="22"/>
        </w:rPr>
        <w:t xml:space="preserve"> process of the company as </w:t>
      </w:r>
      <w:r w:rsidR="008827D3" w:rsidRPr="00BD0858">
        <w:rPr>
          <w:rFonts w:ascii="Calibri" w:hAnsi="Calibri" w:cs="Arial"/>
          <w:szCs w:val="22"/>
        </w:rPr>
        <w:t>t</w:t>
      </w:r>
      <w:r w:rsidR="002E204C" w:rsidRPr="00BD0858">
        <w:rPr>
          <w:rFonts w:ascii="Calibri" w:hAnsi="Calibri" w:cs="Arial"/>
          <w:szCs w:val="22"/>
        </w:rPr>
        <w:t>he Build</w:t>
      </w:r>
      <w:r w:rsidR="001A2C69" w:rsidRPr="00BD0858">
        <w:rPr>
          <w:rFonts w:ascii="Calibri" w:hAnsi="Calibri" w:cs="Arial"/>
          <w:szCs w:val="22"/>
        </w:rPr>
        <w:t>ing Control Body for a project</w:t>
      </w:r>
    </w:p>
    <w:p w:rsidR="00222F4F" w:rsidRPr="00BD0858" w:rsidRDefault="00222F4F" w:rsidP="00206CAB">
      <w:pPr>
        <w:numPr>
          <w:ilvl w:val="0"/>
          <w:numId w:val="9"/>
        </w:numPr>
        <w:jc w:val="both"/>
        <w:rPr>
          <w:rFonts w:ascii="Calibri" w:hAnsi="Calibri" w:cs="Arial"/>
          <w:szCs w:val="22"/>
          <w:lang w:val="en-US" w:eastAsia="en-GB"/>
        </w:rPr>
      </w:pPr>
      <w:r w:rsidRPr="00BD0858">
        <w:rPr>
          <w:rFonts w:ascii="Calibri" w:hAnsi="Calibri" w:cs="Arial"/>
          <w:szCs w:val="22"/>
          <w:lang w:val="en-US"/>
        </w:rPr>
        <w:t>The selection, approval, assigning of work, control and auditing process for professional consultants and the work undertaken by professional consultants on behalf of the company</w:t>
      </w:r>
    </w:p>
    <w:p w:rsidR="001A2C69" w:rsidRPr="00BD0858" w:rsidRDefault="002E204C" w:rsidP="00206CAB">
      <w:pPr>
        <w:numPr>
          <w:ilvl w:val="0"/>
          <w:numId w:val="9"/>
        </w:numPr>
        <w:jc w:val="both"/>
        <w:rPr>
          <w:rFonts w:ascii="Calibri" w:hAnsi="Calibri" w:cs="Arial"/>
          <w:szCs w:val="22"/>
          <w:lang w:val="en-US" w:eastAsia="en-GB"/>
        </w:rPr>
      </w:pPr>
      <w:r w:rsidRPr="00BD0858">
        <w:rPr>
          <w:rFonts w:ascii="Calibri" w:hAnsi="Calibri" w:cs="Arial"/>
          <w:szCs w:val="22"/>
        </w:rPr>
        <w:t>Initial Notice approval and submission to the relevant Local Authority</w:t>
      </w:r>
    </w:p>
    <w:p w:rsidR="001A2C69" w:rsidRPr="00BD0858" w:rsidRDefault="008827D3" w:rsidP="00206CAB">
      <w:pPr>
        <w:numPr>
          <w:ilvl w:val="0"/>
          <w:numId w:val="9"/>
        </w:numPr>
        <w:jc w:val="both"/>
        <w:rPr>
          <w:rFonts w:ascii="Calibri" w:hAnsi="Calibri" w:cs="Arial"/>
          <w:szCs w:val="22"/>
          <w:lang w:val="en-US" w:eastAsia="en-GB"/>
        </w:rPr>
      </w:pPr>
      <w:r w:rsidRPr="00BD0858">
        <w:rPr>
          <w:rFonts w:ascii="Calibri" w:hAnsi="Calibri" w:cs="Arial"/>
          <w:szCs w:val="22"/>
          <w:lang w:val="en-US" w:eastAsia="en-GB"/>
        </w:rPr>
        <w:t>P</w:t>
      </w:r>
      <w:r w:rsidR="0020500F" w:rsidRPr="00BD0858">
        <w:rPr>
          <w:rFonts w:ascii="Calibri" w:hAnsi="Calibri" w:cs="Arial"/>
          <w:szCs w:val="22"/>
          <w:lang w:val="en-US" w:eastAsia="en-GB"/>
        </w:rPr>
        <w:t>lan checking</w:t>
      </w:r>
      <w:r w:rsidRPr="00BD0858">
        <w:rPr>
          <w:rFonts w:ascii="Calibri" w:hAnsi="Calibri" w:cs="Arial"/>
          <w:szCs w:val="22"/>
          <w:lang w:val="en-US" w:eastAsia="en-GB"/>
        </w:rPr>
        <w:t xml:space="preserve"> and plans certificates procedures</w:t>
      </w:r>
    </w:p>
    <w:p w:rsidR="008455BC" w:rsidRPr="00BD0858" w:rsidRDefault="008827D3" w:rsidP="00206CAB">
      <w:pPr>
        <w:numPr>
          <w:ilvl w:val="0"/>
          <w:numId w:val="9"/>
        </w:numPr>
        <w:jc w:val="both"/>
        <w:rPr>
          <w:rFonts w:ascii="Calibri" w:hAnsi="Calibri" w:cs="Arial"/>
          <w:szCs w:val="22"/>
          <w:lang w:val="en-US" w:eastAsia="en-GB"/>
        </w:rPr>
      </w:pPr>
      <w:r w:rsidRPr="00BD0858">
        <w:rPr>
          <w:rFonts w:ascii="Calibri" w:hAnsi="Calibri" w:cs="Arial"/>
          <w:szCs w:val="22"/>
          <w:lang w:val="en-US"/>
        </w:rPr>
        <w:t>S</w:t>
      </w:r>
      <w:r w:rsidR="008455BC" w:rsidRPr="00BD0858">
        <w:rPr>
          <w:rFonts w:ascii="Calibri" w:hAnsi="Calibri" w:cs="Arial"/>
          <w:szCs w:val="22"/>
          <w:lang w:val="en-US"/>
        </w:rPr>
        <w:t xml:space="preserve">tructural checking, fire engineering, specialist services and energy consultant </w:t>
      </w:r>
      <w:r w:rsidRPr="00BD0858">
        <w:rPr>
          <w:rFonts w:ascii="Calibri" w:hAnsi="Calibri" w:cs="Arial"/>
          <w:szCs w:val="22"/>
          <w:lang w:val="en-US"/>
        </w:rPr>
        <w:t>procedures</w:t>
      </w:r>
    </w:p>
    <w:p w:rsidR="001A2C69" w:rsidRPr="00BD0858" w:rsidRDefault="008827D3" w:rsidP="00206CAB">
      <w:pPr>
        <w:numPr>
          <w:ilvl w:val="0"/>
          <w:numId w:val="9"/>
        </w:numPr>
        <w:jc w:val="both"/>
        <w:rPr>
          <w:rFonts w:ascii="Calibri" w:hAnsi="Calibri" w:cs="Arial"/>
          <w:szCs w:val="22"/>
          <w:lang w:val="en-US" w:eastAsia="en-GB"/>
        </w:rPr>
      </w:pPr>
      <w:r w:rsidRPr="00BD0858">
        <w:rPr>
          <w:rFonts w:ascii="Calibri" w:hAnsi="Calibri" w:cs="Arial"/>
          <w:szCs w:val="22"/>
        </w:rPr>
        <w:t>I</w:t>
      </w:r>
      <w:r w:rsidR="002E204C" w:rsidRPr="00BD0858">
        <w:rPr>
          <w:rFonts w:ascii="Calibri" w:hAnsi="Calibri" w:cs="Arial"/>
          <w:szCs w:val="22"/>
        </w:rPr>
        <w:t>nspection re</w:t>
      </w:r>
      <w:r w:rsidR="001A2C69" w:rsidRPr="00BD0858">
        <w:rPr>
          <w:rFonts w:ascii="Calibri" w:hAnsi="Calibri" w:cs="Arial"/>
          <w:szCs w:val="22"/>
        </w:rPr>
        <w:t>gime assessment</w:t>
      </w:r>
      <w:r w:rsidRPr="00BD0858">
        <w:rPr>
          <w:rFonts w:ascii="Calibri" w:hAnsi="Calibri" w:cs="Arial"/>
          <w:szCs w:val="22"/>
          <w:lang w:val="en-US" w:eastAsia="en-GB"/>
        </w:rPr>
        <w:t xml:space="preserve"> and </w:t>
      </w:r>
      <w:r w:rsidRPr="00BD0858">
        <w:rPr>
          <w:rFonts w:ascii="Calibri" w:hAnsi="Calibri" w:cs="Arial"/>
          <w:szCs w:val="22"/>
        </w:rPr>
        <w:t>sit</w:t>
      </w:r>
      <w:r w:rsidR="002E204C" w:rsidRPr="00BD0858">
        <w:rPr>
          <w:rFonts w:ascii="Calibri" w:hAnsi="Calibri" w:cs="Arial"/>
          <w:szCs w:val="22"/>
        </w:rPr>
        <w:t>e inspection procedures</w:t>
      </w:r>
    </w:p>
    <w:p w:rsidR="001A2C69" w:rsidRPr="00BD0858" w:rsidRDefault="00206CAB" w:rsidP="00206CAB">
      <w:pPr>
        <w:numPr>
          <w:ilvl w:val="0"/>
          <w:numId w:val="9"/>
        </w:numPr>
        <w:jc w:val="both"/>
        <w:rPr>
          <w:rFonts w:ascii="Calibri" w:hAnsi="Calibri" w:cs="Arial"/>
          <w:szCs w:val="22"/>
          <w:lang w:val="en-US" w:eastAsia="en-GB"/>
        </w:rPr>
      </w:pPr>
      <w:r w:rsidRPr="00BD0858">
        <w:rPr>
          <w:rFonts w:ascii="Calibri" w:hAnsi="Calibri" w:cs="Arial"/>
          <w:szCs w:val="22"/>
        </w:rPr>
        <w:t>Amendment N</w:t>
      </w:r>
      <w:r w:rsidR="002E204C" w:rsidRPr="00BD0858">
        <w:rPr>
          <w:rFonts w:ascii="Calibri" w:hAnsi="Calibri" w:cs="Arial"/>
          <w:szCs w:val="22"/>
        </w:rPr>
        <w:t xml:space="preserve">otice </w:t>
      </w:r>
      <w:r w:rsidR="008827D3" w:rsidRPr="00BD0858">
        <w:rPr>
          <w:rFonts w:ascii="Calibri" w:hAnsi="Calibri" w:cs="Arial"/>
          <w:szCs w:val="22"/>
        </w:rPr>
        <w:t>procedures</w:t>
      </w:r>
    </w:p>
    <w:p w:rsidR="001A2C69" w:rsidRPr="00BD0858" w:rsidRDefault="00206CAB" w:rsidP="00206CAB">
      <w:pPr>
        <w:numPr>
          <w:ilvl w:val="0"/>
          <w:numId w:val="9"/>
        </w:numPr>
        <w:jc w:val="both"/>
        <w:rPr>
          <w:rFonts w:ascii="Calibri" w:hAnsi="Calibri" w:cs="Arial"/>
          <w:szCs w:val="22"/>
          <w:lang w:val="en-US" w:eastAsia="en-GB"/>
        </w:rPr>
      </w:pPr>
      <w:r w:rsidRPr="00BD0858">
        <w:rPr>
          <w:rFonts w:ascii="Calibri" w:hAnsi="Calibri" w:cs="Arial"/>
          <w:szCs w:val="22"/>
        </w:rPr>
        <w:t>C</w:t>
      </w:r>
      <w:r w:rsidR="00D331A2" w:rsidRPr="00BD0858">
        <w:rPr>
          <w:rFonts w:ascii="Calibri" w:hAnsi="Calibri" w:cs="Arial"/>
          <w:szCs w:val="22"/>
        </w:rPr>
        <w:t xml:space="preserve">ontravention </w:t>
      </w:r>
      <w:r w:rsidR="001A2C69" w:rsidRPr="00BD0858">
        <w:rPr>
          <w:rFonts w:ascii="Calibri" w:hAnsi="Calibri" w:cs="Arial"/>
          <w:szCs w:val="22"/>
        </w:rPr>
        <w:t>procedures</w:t>
      </w:r>
    </w:p>
    <w:p w:rsidR="008455BC" w:rsidRPr="00BD0858" w:rsidRDefault="00206CAB" w:rsidP="00206CAB">
      <w:pPr>
        <w:numPr>
          <w:ilvl w:val="0"/>
          <w:numId w:val="9"/>
        </w:numPr>
        <w:jc w:val="both"/>
        <w:rPr>
          <w:rFonts w:ascii="Calibri" w:hAnsi="Calibri" w:cs="Arial"/>
          <w:szCs w:val="22"/>
          <w:lang w:val="en-US" w:eastAsia="en-GB"/>
        </w:rPr>
      </w:pPr>
      <w:r w:rsidRPr="00BD0858">
        <w:rPr>
          <w:rFonts w:ascii="Calibri" w:hAnsi="Calibri" w:cs="Arial"/>
          <w:szCs w:val="22"/>
          <w:lang w:val="en-US" w:eastAsia="en-GB"/>
        </w:rPr>
        <w:t>S</w:t>
      </w:r>
      <w:r w:rsidR="00D331A2" w:rsidRPr="00BD0858">
        <w:rPr>
          <w:rFonts w:ascii="Calibri" w:hAnsi="Calibri" w:cs="Arial"/>
          <w:szCs w:val="22"/>
          <w:lang w:val="en-US" w:eastAsia="en-GB"/>
        </w:rPr>
        <w:t>tatutory consultations</w:t>
      </w:r>
    </w:p>
    <w:p w:rsidR="001A2C69" w:rsidRPr="00BD0858" w:rsidRDefault="001A2C69" w:rsidP="00206CAB">
      <w:pPr>
        <w:numPr>
          <w:ilvl w:val="0"/>
          <w:numId w:val="9"/>
        </w:numPr>
        <w:jc w:val="both"/>
        <w:rPr>
          <w:rFonts w:ascii="Calibri" w:hAnsi="Calibri" w:cs="Arial"/>
          <w:szCs w:val="22"/>
          <w:lang w:val="en-US" w:eastAsia="en-GB"/>
        </w:rPr>
      </w:pPr>
      <w:r w:rsidRPr="00BD0858">
        <w:rPr>
          <w:rFonts w:ascii="Calibri" w:eastAsiaTheme="minorHAnsi" w:hAnsi="Calibri" w:cs="Arial"/>
          <w:szCs w:val="22"/>
          <w:lang w:eastAsia="en-GB"/>
        </w:rPr>
        <w:t xml:space="preserve">Completion process including compliance with the time limits imposed by the </w:t>
      </w:r>
      <w:r w:rsidRPr="00BD0858">
        <w:rPr>
          <w:rFonts w:ascii="Calibri" w:hAnsi="Calibri" w:cs="Arial"/>
          <w:szCs w:val="22"/>
          <w:lang w:val="en-US" w:eastAsia="en-GB"/>
        </w:rPr>
        <w:t xml:space="preserve">Building (Approved Inspectors etc.) Regulations 2010 </w:t>
      </w:r>
      <w:r w:rsidRPr="00BD0858">
        <w:rPr>
          <w:rFonts w:ascii="Calibri" w:eastAsiaTheme="minorHAnsi" w:hAnsi="Calibri" w:cs="Arial"/>
          <w:szCs w:val="22"/>
          <w:lang w:eastAsia="en-GB"/>
        </w:rPr>
        <w:t>and extension of time requests</w:t>
      </w:r>
    </w:p>
    <w:p w:rsidR="001A2C69" w:rsidRPr="00BD0858" w:rsidRDefault="001A2C69" w:rsidP="001A2C69">
      <w:pPr>
        <w:jc w:val="both"/>
        <w:rPr>
          <w:rFonts w:ascii="Calibri" w:hAnsi="Calibri" w:cs="Arial"/>
          <w:szCs w:val="22"/>
          <w:lang w:val="en-US" w:eastAsia="en-GB"/>
        </w:rPr>
      </w:pPr>
    </w:p>
    <w:p w:rsidR="0020500F" w:rsidRPr="00BD0858" w:rsidRDefault="0020500F" w:rsidP="001A2C69">
      <w:pPr>
        <w:ind w:left="360"/>
        <w:jc w:val="both"/>
        <w:rPr>
          <w:rFonts w:ascii="Calibri" w:hAnsi="Calibri" w:cs="Arial"/>
          <w:szCs w:val="22"/>
          <w:lang w:val="en-US"/>
        </w:rPr>
      </w:pPr>
    </w:p>
    <w:p w:rsidR="00232BCF" w:rsidRPr="00BD0858" w:rsidRDefault="00232BCF" w:rsidP="008455BC">
      <w:pPr>
        <w:pStyle w:val="NormalWeb"/>
        <w:spacing w:before="15" w:beforeAutospacing="0" w:after="15" w:afterAutospacing="0"/>
        <w:ind w:left="360" w:right="15"/>
        <w:jc w:val="both"/>
        <w:rPr>
          <w:rFonts w:ascii="Calibri" w:eastAsia="Times New Roman" w:hAnsi="Calibri" w:cs="Arial"/>
          <w:szCs w:val="22"/>
          <w:lang w:val="en-US"/>
        </w:rPr>
      </w:pPr>
      <w:r w:rsidRPr="00BD0858">
        <w:rPr>
          <w:rFonts w:ascii="Calibri" w:eastAsia="Times New Roman" w:hAnsi="Calibri" w:cs="Arial"/>
          <w:szCs w:val="22"/>
          <w:lang w:val="en-US"/>
        </w:rPr>
        <w:t>.</w:t>
      </w:r>
    </w:p>
    <w:p w:rsidR="00232BCF" w:rsidRPr="00BD0858" w:rsidRDefault="00232BCF" w:rsidP="00E82986">
      <w:pPr>
        <w:spacing w:before="15" w:after="15"/>
        <w:ind w:right="15"/>
        <w:jc w:val="both"/>
        <w:rPr>
          <w:rFonts w:ascii="Calibri" w:hAnsi="Calibri" w:cs="Arial"/>
          <w:szCs w:val="22"/>
          <w:lang w:val="en-US" w:eastAsia="en-GB"/>
        </w:rPr>
      </w:pPr>
    </w:p>
    <w:p w:rsidR="003F479F" w:rsidRPr="00BD0858" w:rsidRDefault="003F479F" w:rsidP="003E26B2">
      <w:pPr>
        <w:rPr>
          <w:rFonts w:ascii="Calibri" w:hAnsi="Calibri" w:cs="Arial"/>
          <w:szCs w:val="22"/>
        </w:rPr>
      </w:pPr>
    </w:p>
    <w:p w:rsidR="00366300" w:rsidRPr="00BD0858" w:rsidRDefault="00366300">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3F479F" w:rsidRPr="00BD0858" w:rsidRDefault="003F479F" w:rsidP="003F479F">
      <w:pPr>
        <w:rPr>
          <w:rStyle w:val="Heading1Char"/>
          <w:rFonts w:ascii="Calibri" w:hAnsi="Calibri"/>
          <w:sz w:val="32"/>
        </w:rPr>
      </w:pPr>
      <w:r w:rsidRPr="00BD0858">
        <w:rPr>
          <w:rStyle w:val="Heading1Char"/>
          <w:rFonts w:ascii="Calibri" w:hAnsi="Calibri"/>
          <w:sz w:val="32"/>
        </w:rPr>
        <w:lastRenderedPageBreak/>
        <w:t>Section 6 – Quality Management System</w:t>
      </w:r>
    </w:p>
    <w:p w:rsidR="009F0307" w:rsidRPr="00BD0858" w:rsidRDefault="009F0307" w:rsidP="009F0307">
      <w:pPr>
        <w:jc w:val="both"/>
        <w:rPr>
          <w:rFonts w:ascii="Calibri" w:hAnsi="Calibri" w:cs="Arial"/>
          <w:b/>
          <w:color w:val="FF0000"/>
          <w:sz w:val="28"/>
          <w:szCs w:val="28"/>
        </w:rPr>
      </w:pPr>
    </w:p>
    <w:p w:rsidR="009F0307" w:rsidRPr="00BD0858" w:rsidRDefault="00366300" w:rsidP="009F0307">
      <w:pPr>
        <w:jc w:val="both"/>
        <w:rPr>
          <w:rFonts w:ascii="Calibri" w:hAnsi="Calibri"/>
          <w:szCs w:val="20"/>
        </w:rPr>
      </w:pPr>
      <w:r w:rsidRPr="00BD0858">
        <w:rPr>
          <w:rFonts w:ascii="Calibri" w:hAnsi="Calibri"/>
          <w:szCs w:val="20"/>
        </w:rPr>
        <w:t>Provide</w:t>
      </w:r>
      <w:r w:rsidR="009F0307" w:rsidRPr="00BD0858">
        <w:rPr>
          <w:rFonts w:ascii="Calibri" w:hAnsi="Calibri"/>
          <w:szCs w:val="20"/>
        </w:rPr>
        <w:t xml:space="preserve"> a detailed quality management system, including a full explanation of how it </w:t>
      </w:r>
      <w:r w:rsidR="00222F4F" w:rsidRPr="00BD0858">
        <w:rPr>
          <w:rFonts w:ascii="Calibri" w:hAnsi="Calibri"/>
          <w:szCs w:val="20"/>
        </w:rPr>
        <w:t xml:space="preserve">will support the delivery of the business and operational plans outlined in section 5. </w:t>
      </w:r>
    </w:p>
    <w:p w:rsidR="003F479F" w:rsidRPr="00BD0858" w:rsidRDefault="003F479F">
      <w:pPr>
        <w:spacing w:after="200" w:line="276" w:lineRule="auto"/>
        <w:rPr>
          <w:rFonts w:ascii="Calibri" w:hAnsi="Calibri" w:cs="Arial"/>
          <w:b/>
          <w:color w:val="FF0000"/>
          <w:sz w:val="32"/>
          <w:szCs w:val="28"/>
        </w:rPr>
      </w:pPr>
    </w:p>
    <w:p w:rsidR="009F0307" w:rsidRPr="00BD0858" w:rsidRDefault="009F0307">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3F479F" w:rsidRPr="00BD0858" w:rsidRDefault="003F479F" w:rsidP="003F479F">
      <w:pPr>
        <w:rPr>
          <w:rStyle w:val="Heading1Char"/>
          <w:rFonts w:ascii="Calibri" w:hAnsi="Calibri"/>
          <w:sz w:val="32"/>
        </w:rPr>
      </w:pPr>
      <w:r w:rsidRPr="00BD0858">
        <w:rPr>
          <w:rStyle w:val="Heading1Char"/>
          <w:rFonts w:ascii="Calibri" w:hAnsi="Calibri"/>
          <w:sz w:val="32"/>
        </w:rPr>
        <w:lastRenderedPageBreak/>
        <w:t>Section 7 – Training and Recruitment</w:t>
      </w:r>
    </w:p>
    <w:p w:rsidR="009F0307" w:rsidRPr="00BD0858" w:rsidRDefault="009F0307" w:rsidP="009F0307">
      <w:pPr>
        <w:rPr>
          <w:rFonts w:ascii="Calibri" w:hAnsi="Calibri" w:cs="Arial"/>
          <w:b/>
          <w:color w:val="FF0000"/>
          <w:sz w:val="32"/>
          <w:szCs w:val="28"/>
        </w:rPr>
      </w:pPr>
    </w:p>
    <w:p w:rsidR="009F0307" w:rsidRPr="00BD0858" w:rsidRDefault="008C5096" w:rsidP="00351588">
      <w:pPr>
        <w:jc w:val="both"/>
        <w:rPr>
          <w:rFonts w:ascii="Calibri" w:hAnsi="Calibri" w:cs="Arial"/>
          <w:szCs w:val="22"/>
        </w:rPr>
      </w:pPr>
      <w:r w:rsidRPr="00BD0858">
        <w:rPr>
          <w:rFonts w:ascii="Calibri" w:hAnsi="Calibri" w:cs="Arial"/>
          <w:szCs w:val="22"/>
        </w:rPr>
        <w:t>Provide full details of the</w:t>
      </w:r>
      <w:r w:rsidR="00351588" w:rsidRPr="00BD0858">
        <w:rPr>
          <w:rFonts w:ascii="Calibri" w:hAnsi="Calibri" w:cs="Arial"/>
          <w:szCs w:val="22"/>
        </w:rPr>
        <w:t xml:space="preserve"> company</w:t>
      </w:r>
      <w:r w:rsidRPr="00BD0858">
        <w:rPr>
          <w:rFonts w:ascii="Calibri" w:hAnsi="Calibri" w:cs="Arial"/>
          <w:szCs w:val="22"/>
        </w:rPr>
        <w:t>’s approach to training and recruitment, covering the following at a minimum</w:t>
      </w:r>
      <w:r w:rsidR="009F0307" w:rsidRPr="00BD0858">
        <w:rPr>
          <w:rFonts w:ascii="Calibri" w:hAnsi="Calibri" w:cs="Arial"/>
          <w:szCs w:val="22"/>
        </w:rPr>
        <w:t>.</w:t>
      </w:r>
    </w:p>
    <w:p w:rsidR="00232BCF" w:rsidRPr="00BD0858" w:rsidRDefault="00232BCF" w:rsidP="00351588">
      <w:pPr>
        <w:jc w:val="both"/>
        <w:rPr>
          <w:rFonts w:ascii="Calibri" w:hAnsi="Calibri" w:cs="Arial"/>
          <w:szCs w:val="22"/>
        </w:rPr>
      </w:pPr>
    </w:p>
    <w:p w:rsidR="008C5096" w:rsidRPr="00BD0858" w:rsidRDefault="008C5096" w:rsidP="00351588">
      <w:pPr>
        <w:pStyle w:val="NormalWeb"/>
        <w:numPr>
          <w:ilvl w:val="0"/>
          <w:numId w:val="18"/>
        </w:numPr>
        <w:spacing w:before="15" w:beforeAutospacing="0" w:after="15" w:afterAutospacing="0"/>
        <w:ind w:right="15"/>
        <w:jc w:val="both"/>
        <w:rPr>
          <w:rFonts w:ascii="Calibri" w:eastAsia="Times New Roman" w:hAnsi="Calibri" w:cs="Arial"/>
          <w:szCs w:val="22"/>
          <w:lang w:val="en-US"/>
        </w:rPr>
      </w:pPr>
      <w:r w:rsidRPr="00BD0858">
        <w:rPr>
          <w:rFonts w:ascii="Calibri" w:eastAsia="Times New Roman" w:hAnsi="Calibri" w:cs="Arial"/>
          <w:szCs w:val="22"/>
          <w:lang w:val="en-US"/>
        </w:rPr>
        <w:t>An example training plan</w:t>
      </w:r>
    </w:p>
    <w:p w:rsidR="008C5096" w:rsidRPr="00BD0858" w:rsidRDefault="008C5096" w:rsidP="00351588">
      <w:pPr>
        <w:pStyle w:val="NormalWeb"/>
        <w:numPr>
          <w:ilvl w:val="0"/>
          <w:numId w:val="18"/>
        </w:numPr>
        <w:spacing w:before="15" w:beforeAutospacing="0" w:after="15" w:afterAutospacing="0"/>
        <w:ind w:right="15"/>
        <w:jc w:val="both"/>
        <w:rPr>
          <w:rFonts w:ascii="Calibri" w:eastAsia="Times New Roman" w:hAnsi="Calibri" w:cs="Arial"/>
          <w:szCs w:val="22"/>
          <w:lang w:val="en-US"/>
        </w:rPr>
      </w:pPr>
      <w:r w:rsidRPr="00BD0858">
        <w:rPr>
          <w:rFonts w:ascii="Calibri" w:eastAsia="Times New Roman" w:hAnsi="Calibri" w:cs="Arial"/>
          <w:szCs w:val="22"/>
          <w:lang w:val="en-US"/>
        </w:rPr>
        <w:t>T</w:t>
      </w:r>
      <w:r w:rsidR="00232BCF" w:rsidRPr="00BD0858">
        <w:rPr>
          <w:rFonts w:ascii="Calibri" w:eastAsia="Times New Roman" w:hAnsi="Calibri" w:cs="Arial"/>
          <w:szCs w:val="22"/>
          <w:lang w:val="en-US"/>
        </w:rPr>
        <w:t xml:space="preserve">he </w:t>
      </w:r>
      <w:r w:rsidRPr="00BD0858">
        <w:rPr>
          <w:rFonts w:ascii="Calibri" w:eastAsia="Times New Roman" w:hAnsi="Calibri" w:cs="Arial"/>
          <w:szCs w:val="22"/>
          <w:lang w:val="en-US"/>
        </w:rPr>
        <w:t xml:space="preserve">performance assessment and appraisal </w:t>
      </w:r>
      <w:r w:rsidR="00232BCF" w:rsidRPr="00BD0858">
        <w:rPr>
          <w:rFonts w:ascii="Calibri" w:eastAsia="Times New Roman" w:hAnsi="Calibri" w:cs="Arial"/>
          <w:szCs w:val="22"/>
          <w:lang w:val="en-US"/>
        </w:rPr>
        <w:t xml:space="preserve">process </w:t>
      </w:r>
      <w:r w:rsidRPr="00BD0858">
        <w:rPr>
          <w:rFonts w:ascii="Calibri" w:eastAsia="Times New Roman" w:hAnsi="Calibri" w:cs="Arial"/>
          <w:szCs w:val="22"/>
          <w:lang w:val="en-US"/>
        </w:rPr>
        <w:t xml:space="preserve">to </w:t>
      </w:r>
      <w:r w:rsidR="00232BCF" w:rsidRPr="00BD0858">
        <w:rPr>
          <w:rFonts w:ascii="Calibri" w:eastAsia="Times New Roman" w:hAnsi="Calibri" w:cs="Arial"/>
          <w:szCs w:val="22"/>
          <w:lang w:val="en-US"/>
        </w:rPr>
        <w:t>ensure that all employees and professional consultants are competent to perform the tasks required of the</w:t>
      </w:r>
      <w:r w:rsidRPr="00BD0858">
        <w:rPr>
          <w:rFonts w:ascii="Calibri" w:eastAsia="Times New Roman" w:hAnsi="Calibri" w:cs="Arial"/>
          <w:szCs w:val="22"/>
          <w:lang w:val="en-US"/>
        </w:rPr>
        <w:t xml:space="preserve">m </w:t>
      </w:r>
    </w:p>
    <w:p w:rsidR="00351588" w:rsidRPr="00BD0858" w:rsidRDefault="008C5096" w:rsidP="00351588">
      <w:pPr>
        <w:pStyle w:val="ListParagraph"/>
        <w:numPr>
          <w:ilvl w:val="0"/>
          <w:numId w:val="18"/>
        </w:numPr>
        <w:jc w:val="both"/>
        <w:rPr>
          <w:rFonts w:ascii="Calibri" w:hAnsi="Calibri" w:cs="Arial"/>
          <w:szCs w:val="22"/>
        </w:rPr>
      </w:pPr>
      <w:r w:rsidRPr="00BD0858">
        <w:rPr>
          <w:rFonts w:ascii="Calibri" w:hAnsi="Calibri" w:cs="Arial"/>
          <w:szCs w:val="22"/>
        </w:rPr>
        <w:t>T</w:t>
      </w:r>
      <w:r w:rsidR="002B30FE" w:rsidRPr="00BD0858">
        <w:rPr>
          <w:rFonts w:ascii="Calibri" w:hAnsi="Calibri" w:cs="Arial"/>
          <w:szCs w:val="22"/>
        </w:rPr>
        <w:t xml:space="preserve">he technical support available to junior surveyors </w:t>
      </w:r>
      <w:r w:rsidR="00351588" w:rsidRPr="00BD0858">
        <w:rPr>
          <w:rFonts w:ascii="Calibri" w:hAnsi="Calibri" w:cs="Arial"/>
          <w:szCs w:val="22"/>
        </w:rPr>
        <w:t xml:space="preserve">and the </w:t>
      </w:r>
      <w:r w:rsidR="002B30FE" w:rsidRPr="00BD0858">
        <w:rPr>
          <w:rFonts w:ascii="Calibri" w:hAnsi="Calibri" w:cs="Arial"/>
          <w:szCs w:val="22"/>
        </w:rPr>
        <w:t xml:space="preserve">procedure to ensure the workload of junior surveyors is assessed against </w:t>
      </w:r>
      <w:r w:rsidR="00351588" w:rsidRPr="00BD0858">
        <w:rPr>
          <w:rFonts w:ascii="Calibri" w:hAnsi="Calibri" w:cs="Arial"/>
          <w:szCs w:val="22"/>
        </w:rPr>
        <w:t xml:space="preserve">their </w:t>
      </w:r>
      <w:r w:rsidR="002B30FE" w:rsidRPr="00BD0858">
        <w:rPr>
          <w:rFonts w:ascii="Calibri" w:hAnsi="Calibri" w:cs="Arial"/>
          <w:szCs w:val="22"/>
        </w:rPr>
        <w:t xml:space="preserve">experience and competency </w:t>
      </w:r>
    </w:p>
    <w:p w:rsidR="002E204C" w:rsidRPr="00BD0858" w:rsidRDefault="002E204C" w:rsidP="00351588">
      <w:pPr>
        <w:pStyle w:val="ListParagraph"/>
        <w:numPr>
          <w:ilvl w:val="0"/>
          <w:numId w:val="18"/>
        </w:numPr>
        <w:jc w:val="both"/>
        <w:rPr>
          <w:rFonts w:ascii="Calibri" w:eastAsiaTheme="minorHAnsi" w:hAnsi="Calibri" w:cs="Arial"/>
          <w:szCs w:val="22"/>
          <w:lang w:eastAsia="en-GB"/>
        </w:rPr>
      </w:pPr>
      <w:r w:rsidRPr="00BD0858">
        <w:rPr>
          <w:rFonts w:ascii="Calibri" w:eastAsiaTheme="minorHAnsi" w:hAnsi="Calibri" w:cs="Arial"/>
          <w:szCs w:val="22"/>
          <w:lang w:eastAsia="en-GB"/>
        </w:rPr>
        <w:t xml:space="preserve">How persons delivering the service will maintain the required competencies outlined in the knowledge base </w:t>
      </w:r>
      <w:r w:rsidR="00351588" w:rsidRPr="00BD0858">
        <w:rPr>
          <w:rFonts w:ascii="Calibri" w:eastAsiaTheme="minorHAnsi" w:hAnsi="Calibri" w:cs="Arial"/>
          <w:szCs w:val="22"/>
          <w:lang w:eastAsia="en-GB"/>
        </w:rPr>
        <w:t xml:space="preserve">and knowledge base </w:t>
      </w:r>
      <w:r w:rsidRPr="00BD0858">
        <w:rPr>
          <w:rFonts w:ascii="Calibri" w:eastAsiaTheme="minorHAnsi" w:hAnsi="Calibri" w:cs="Arial"/>
          <w:szCs w:val="22"/>
          <w:lang w:eastAsia="en-GB"/>
        </w:rPr>
        <w:t xml:space="preserve">matrix </w:t>
      </w:r>
      <w:r w:rsidR="00351588" w:rsidRPr="00BD0858">
        <w:rPr>
          <w:rFonts w:ascii="Calibri" w:eastAsiaTheme="minorHAnsi" w:hAnsi="Calibri" w:cs="Arial"/>
          <w:szCs w:val="22"/>
          <w:lang w:eastAsia="en-GB"/>
        </w:rPr>
        <w:t>(section 10)</w:t>
      </w:r>
    </w:p>
    <w:p w:rsidR="00351588" w:rsidRPr="00BD0858" w:rsidRDefault="00351588" w:rsidP="00351588">
      <w:pPr>
        <w:pStyle w:val="ListParagraph"/>
        <w:numPr>
          <w:ilvl w:val="0"/>
          <w:numId w:val="18"/>
        </w:numPr>
        <w:jc w:val="both"/>
        <w:rPr>
          <w:rFonts w:ascii="Calibri" w:hAnsi="Calibri" w:cs="Arial"/>
          <w:szCs w:val="22"/>
          <w:lang w:val="en-US" w:eastAsia="en-GB"/>
        </w:rPr>
      </w:pPr>
      <w:r w:rsidRPr="00BD0858">
        <w:rPr>
          <w:rFonts w:ascii="Calibri" w:eastAsiaTheme="minorHAnsi" w:hAnsi="Calibri" w:cs="Arial"/>
          <w:szCs w:val="22"/>
          <w:lang w:eastAsia="en-GB"/>
        </w:rPr>
        <w:t xml:space="preserve">The recruitment and development of apprentices, trainees and graduates. </w:t>
      </w:r>
    </w:p>
    <w:p w:rsidR="009F0307" w:rsidRPr="00BD0858" w:rsidRDefault="009F0307">
      <w:pPr>
        <w:spacing w:after="200" w:line="276" w:lineRule="auto"/>
        <w:rPr>
          <w:rFonts w:ascii="Calibri" w:hAnsi="Calibri" w:cs="Arial"/>
          <w:b/>
          <w:color w:val="FF0000"/>
          <w:sz w:val="32"/>
          <w:szCs w:val="28"/>
        </w:rPr>
      </w:pPr>
    </w:p>
    <w:p w:rsidR="00351588" w:rsidRPr="00BD0858" w:rsidRDefault="00351588">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3F479F" w:rsidRPr="00BD0858" w:rsidRDefault="003F479F" w:rsidP="003F479F">
      <w:pPr>
        <w:rPr>
          <w:rStyle w:val="Heading1Char"/>
          <w:rFonts w:ascii="Calibri" w:hAnsi="Calibri"/>
          <w:sz w:val="32"/>
        </w:rPr>
      </w:pPr>
      <w:r w:rsidRPr="00BD0858">
        <w:rPr>
          <w:rStyle w:val="Heading1Char"/>
          <w:rFonts w:ascii="Calibri" w:hAnsi="Calibri"/>
          <w:sz w:val="32"/>
        </w:rPr>
        <w:lastRenderedPageBreak/>
        <w:t>Section 8 – Building Control Performance Standards</w:t>
      </w:r>
    </w:p>
    <w:p w:rsidR="009F0307" w:rsidRPr="00BD0858" w:rsidRDefault="009F0307" w:rsidP="009F0307">
      <w:pPr>
        <w:jc w:val="both"/>
        <w:rPr>
          <w:rFonts w:ascii="Calibri" w:hAnsi="Calibri"/>
          <w:szCs w:val="20"/>
        </w:rPr>
      </w:pPr>
    </w:p>
    <w:p w:rsidR="009F0307" w:rsidRPr="00BD0858" w:rsidRDefault="009F0307" w:rsidP="009F0307">
      <w:pPr>
        <w:jc w:val="both"/>
        <w:rPr>
          <w:rFonts w:ascii="Calibri" w:hAnsi="Calibri"/>
          <w:szCs w:val="20"/>
        </w:rPr>
      </w:pPr>
      <w:r w:rsidRPr="00BD0858">
        <w:rPr>
          <w:rFonts w:ascii="Calibri" w:hAnsi="Calibri"/>
          <w:szCs w:val="20"/>
        </w:rPr>
        <w:t>Confirm that you have adopted the Building Control Performance Standards</w:t>
      </w:r>
      <w:r w:rsidR="00351588" w:rsidRPr="00BD0858">
        <w:rPr>
          <w:rFonts w:ascii="Calibri" w:hAnsi="Calibri"/>
          <w:szCs w:val="20"/>
        </w:rPr>
        <w:t xml:space="preserve">, will submit annual </w:t>
      </w:r>
      <w:r w:rsidR="00694902" w:rsidRPr="00BD0858">
        <w:rPr>
          <w:rFonts w:ascii="Calibri" w:hAnsi="Calibri"/>
          <w:szCs w:val="20"/>
        </w:rPr>
        <w:t>Performance</w:t>
      </w:r>
      <w:r w:rsidR="00351588" w:rsidRPr="00BD0858">
        <w:rPr>
          <w:rFonts w:ascii="Calibri" w:hAnsi="Calibri"/>
          <w:szCs w:val="20"/>
        </w:rPr>
        <w:t xml:space="preserve"> Standards KPI data to the Building Control Performance Standards Advisory </w:t>
      </w:r>
      <w:r w:rsidR="00694902" w:rsidRPr="00BD0858">
        <w:rPr>
          <w:rFonts w:ascii="Calibri" w:hAnsi="Calibri"/>
          <w:szCs w:val="20"/>
        </w:rPr>
        <w:t>Group</w:t>
      </w:r>
      <w:r w:rsidR="00351588" w:rsidRPr="00BD0858">
        <w:rPr>
          <w:rFonts w:ascii="Calibri" w:hAnsi="Calibri"/>
          <w:szCs w:val="20"/>
        </w:rPr>
        <w:t xml:space="preserve"> (BCPSAG)</w:t>
      </w:r>
      <w:r w:rsidR="00694902" w:rsidRPr="00BD0858">
        <w:rPr>
          <w:rFonts w:ascii="Calibri" w:hAnsi="Calibri"/>
          <w:szCs w:val="20"/>
        </w:rPr>
        <w:t>,</w:t>
      </w:r>
      <w:r w:rsidRPr="00BD0858">
        <w:rPr>
          <w:rFonts w:ascii="Calibri" w:hAnsi="Calibri"/>
          <w:szCs w:val="20"/>
        </w:rPr>
        <w:t xml:space="preserve"> and </w:t>
      </w:r>
      <w:r w:rsidR="00351588" w:rsidRPr="00BD0858">
        <w:rPr>
          <w:rFonts w:ascii="Calibri" w:hAnsi="Calibri"/>
          <w:szCs w:val="20"/>
        </w:rPr>
        <w:t>provide</w:t>
      </w:r>
      <w:r w:rsidRPr="00BD0858">
        <w:rPr>
          <w:rFonts w:ascii="Calibri" w:hAnsi="Calibri"/>
          <w:szCs w:val="20"/>
        </w:rPr>
        <w:t xml:space="preserve"> a copy of your policy and procedures </w:t>
      </w:r>
      <w:r w:rsidR="00694902" w:rsidRPr="00BD0858">
        <w:rPr>
          <w:rFonts w:ascii="Calibri" w:hAnsi="Calibri"/>
          <w:szCs w:val="20"/>
        </w:rPr>
        <w:t xml:space="preserve">to ensure </w:t>
      </w:r>
      <w:r w:rsidRPr="00BD0858">
        <w:rPr>
          <w:rFonts w:ascii="Calibri" w:hAnsi="Calibri"/>
          <w:szCs w:val="20"/>
        </w:rPr>
        <w:t>compliance with the Standards.</w:t>
      </w:r>
    </w:p>
    <w:p w:rsidR="003F479F" w:rsidRPr="00BD0858" w:rsidRDefault="003F479F">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3F479F" w:rsidRPr="00BD0858" w:rsidRDefault="003F479F" w:rsidP="003F479F">
      <w:pPr>
        <w:rPr>
          <w:rStyle w:val="Heading1Char"/>
          <w:rFonts w:ascii="Calibri" w:hAnsi="Calibri"/>
          <w:sz w:val="32"/>
        </w:rPr>
      </w:pPr>
      <w:r w:rsidRPr="00BD0858">
        <w:rPr>
          <w:rStyle w:val="Heading1Char"/>
          <w:rFonts w:ascii="Calibri" w:hAnsi="Calibri"/>
          <w:sz w:val="32"/>
        </w:rPr>
        <w:lastRenderedPageBreak/>
        <w:t>Section 9 – Complaints</w:t>
      </w:r>
    </w:p>
    <w:p w:rsidR="003F479F" w:rsidRPr="00BD0858" w:rsidRDefault="003F479F" w:rsidP="003F479F">
      <w:pPr>
        <w:rPr>
          <w:rFonts w:ascii="Calibri" w:hAnsi="Calibri" w:cs="Arial"/>
          <w:b/>
          <w:color w:val="FF0000"/>
          <w:szCs w:val="28"/>
        </w:rPr>
      </w:pPr>
    </w:p>
    <w:p w:rsidR="009F0307" w:rsidRPr="00BD0858" w:rsidRDefault="00694902" w:rsidP="009F0307">
      <w:pPr>
        <w:jc w:val="both"/>
        <w:rPr>
          <w:rFonts w:ascii="Calibri" w:hAnsi="Calibri"/>
          <w:szCs w:val="20"/>
        </w:rPr>
      </w:pPr>
      <w:r w:rsidRPr="00BD0858">
        <w:rPr>
          <w:rFonts w:ascii="Calibri" w:hAnsi="Calibri"/>
          <w:szCs w:val="20"/>
        </w:rPr>
        <w:t>Provide your</w:t>
      </w:r>
      <w:r w:rsidR="009F0307" w:rsidRPr="00BD0858">
        <w:rPr>
          <w:rFonts w:ascii="Calibri" w:hAnsi="Calibri"/>
          <w:szCs w:val="20"/>
        </w:rPr>
        <w:t xml:space="preserve"> complaints procedure, which must include reference to the Code of Conduct for Approved Inspectors</w:t>
      </w:r>
      <w:r w:rsidRPr="00BD0858">
        <w:rPr>
          <w:rFonts w:ascii="Calibri" w:hAnsi="Calibri"/>
          <w:szCs w:val="20"/>
        </w:rPr>
        <w:t xml:space="preserve"> and must enable escalation of the complaint to CICAIR</w:t>
      </w:r>
      <w:r w:rsidR="009F0307" w:rsidRPr="00BD0858">
        <w:rPr>
          <w:rFonts w:ascii="Calibri" w:hAnsi="Calibri"/>
          <w:szCs w:val="20"/>
        </w:rPr>
        <w:t>.</w:t>
      </w:r>
    </w:p>
    <w:p w:rsidR="003607C6" w:rsidRPr="00BD0858" w:rsidRDefault="003607C6" w:rsidP="009F0307">
      <w:pPr>
        <w:jc w:val="both"/>
        <w:rPr>
          <w:rFonts w:ascii="Calibri" w:hAnsi="Calibri"/>
          <w:szCs w:val="20"/>
        </w:rPr>
      </w:pPr>
    </w:p>
    <w:p w:rsidR="003607C6" w:rsidRPr="00BD0858" w:rsidRDefault="00133D1A" w:rsidP="009F0307">
      <w:pPr>
        <w:jc w:val="both"/>
        <w:rPr>
          <w:rFonts w:ascii="Calibri" w:hAnsi="Calibri"/>
          <w:szCs w:val="20"/>
        </w:rPr>
      </w:pPr>
      <w:r w:rsidRPr="00BD0858">
        <w:rPr>
          <w:rFonts w:ascii="Calibri" w:hAnsi="Calibri"/>
          <w:szCs w:val="20"/>
        </w:rPr>
        <w:t xml:space="preserve">If </w:t>
      </w:r>
      <w:r w:rsidR="006655E8" w:rsidRPr="00BD0858">
        <w:rPr>
          <w:rFonts w:ascii="Calibri" w:hAnsi="Calibri"/>
          <w:szCs w:val="20"/>
        </w:rPr>
        <w:t xml:space="preserve">your application is </w:t>
      </w:r>
      <w:r w:rsidRPr="00BD0858">
        <w:rPr>
          <w:rFonts w:ascii="Calibri" w:hAnsi="Calibri"/>
          <w:szCs w:val="20"/>
        </w:rPr>
        <w:t>approved, your complain</w:t>
      </w:r>
      <w:r w:rsidR="003607C6" w:rsidRPr="00BD0858">
        <w:rPr>
          <w:rFonts w:ascii="Calibri" w:hAnsi="Calibri"/>
          <w:szCs w:val="20"/>
        </w:rPr>
        <w:t>t</w:t>
      </w:r>
      <w:r w:rsidRPr="00BD0858">
        <w:rPr>
          <w:rFonts w:ascii="Calibri" w:hAnsi="Calibri"/>
          <w:szCs w:val="20"/>
        </w:rPr>
        <w:t>s</w:t>
      </w:r>
      <w:r w:rsidR="003607C6" w:rsidRPr="00BD0858">
        <w:rPr>
          <w:rFonts w:ascii="Calibri" w:hAnsi="Calibri"/>
          <w:szCs w:val="20"/>
        </w:rPr>
        <w:t xml:space="preserve"> procedure will be </w:t>
      </w:r>
      <w:r w:rsidRPr="00BD0858">
        <w:rPr>
          <w:rFonts w:ascii="Calibri" w:hAnsi="Calibri"/>
          <w:szCs w:val="20"/>
        </w:rPr>
        <w:t xml:space="preserve">held by CICAIR and will be provided to any party that requests it. </w:t>
      </w:r>
    </w:p>
    <w:p w:rsidR="009F0307" w:rsidRPr="00BD0858" w:rsidRDefault="009F0307" w:rsidP="003F479F">
      <w:pPr>
        <w:rPr>
          <w:rFonts w:ascii="Calibri" w:hAnsi="Calibri" w:cs="Arial"/>
          <w:b/>
          <w:color w:val="FF0000"/>
          <w:sz w:val="32"/>
          <w:szCs w:val="28"/>
        </w:rPr>
      </w:pPr>
    </w:p>
    <w:p w:rsidR="003F479F" w:rsidRPr="00BD0858" w:rsidRDefault="003F479F" w:rsidP="003F479F">
      <w:pPr>
        <w:rPr>
          <w:rFonts w:ascii="Calibri" w:hAnsi="Calibri" w:cs="Arial"/>
          <w:b/>
          <w:color w:val="FF0000"/>
          <w:sz w:val="32"/>
          <w:szCs w:val="28"/>
        </w:rPr>
      </w:pPr>
    </w:p>
    <w:p w:rsidR="003F479F" w:rsidRPr="00BD0858" w:rsidRDefault="003F479F" w:rsidP="003F479F">
      <w:pPr>
        <w:rPr>
          <w:rFonts w:ascii="Calibri" w:hAnsi="Calibri" w:cs="Arial"/>
          <w:b/>
          <w:color w:val="FF0000"/>
          <w:sz w:val="32"/>
          <w:szCs w:val="28"/>
        </w:rPr>
      </w:pPr>
    </w:p>
    <w:p w:rsidR="00C47308" w:rsidRPr="00BD0858" w:rsidRDefault="00C47308" w:rsidP="00C47308">
      <w:pPr>
        <w:rPr>
          <w:rFonts w:ascii="Calibri" w:hAnsi="Calibri" w:cs="Arial"/>
          <w:b/>
          <w:color w:val="FF0000"/>
          <w:sz w:val="32"/>
          <w:szCs w:val="28"/>
        </w:rPr>
      </w:pPr>
    </w:p>
    <w:p w:rsidR="00C47308" w:rsidRPr="00BD0858" w:rsidRDefault="00C47308" w:rsidP="00C47308">
      <w:pPr>
        <w:rPr>
          <w:rFonts w:ascii="Calibri" w:hAnsi="Calibri" w:cs="Arial"/>
          <w:b/>
          <w:color w:val="FF0000"/>
          <w:sz w:val="32"/>
          <w:szCs w:val="28"/>
        </w:rPr>
      </w:pPr>
    </w:p>
    <w:p w:rsidR="00C47308" w:rsidRPr="00BD0858" w:rsidRDefault="00C47308">
      <w:pPr>
        <w:spacing w:after="200" w:line="276" w:lineRule="auto"/>
        <w:rPr>
          <w:rFonts w:ascii="Calibri" w:hAnsi="Calibri" w:cs="Arial"/>
          <w:b/>
          <w:color w:val="FF0000"/>
          <w:sz w:val="32"/>
          <w:szCs w:val="28"/>
        </w:rPr>
      </w:pPr>
      <w:r w:rsidRPr="00BD0858">
        <w:rPr>
          <w:rFonts w:ascii="Calibri" w:hAnsi="Calibri" w:cs="Arial"/>
          <w:b/>
          <w:color w:val="FF0000"/>
          <w:sz w:val="32"/>
          <w:szCs w:val="28"/>
        </w:rPr>
        <w:br w:type="page"/>
      </w:r>
    </w:p>
    <w:p w:rsidR="00F3256B" w:rsidRPr="00BD0858" w:rsidRDefault="003F479F" w:rsidP="00F3256B">
      <w:pPr>
        <w:rPr>
          <w:rStyle w:val="Heading1Char"/>
          <w:rFonts w:ascii="Calibri" w:hAnsi="Calibri"/>
          <w:sz w:val="32"/>
        </w:rPr>
      </w:pPr>
      <w:r w:rsidRPr="00BD0858">
        <w:rPr>
          <w:rStyle w:val="Heading1Char"/>
          <w:rFonts w:ascii="Calibri" w:hAnsi="Calibri"/>
          <w:sz w:val="32"/>
        </w:rPr>
        <w:lastRenderedPageBreak/>
        <w:t>Section 10</w:t>
      </w:r>
      <w:r w:rsidR="00F3256B" w:rsidRPr="00BD0858">
        <w:rPr>
          <w:rStyle w:val="Heading1Char"/>
          <w:rFonts w:ascii="Calibri" w:hAnsi="Calibri"/>
          <w:sz w:val="32"/>
        </w:rPr>
        <w:t xml:space="preserve"> – </w:t>
      </w:r>
      <w:r w:rsidR="001B24DD" w:rsidRPr="00BD0858">
        <w:rPr>
          <w:rStyle w:val="Heading1Char"/>
          <w:rFonts w:ascii="Calibri" w:hAnsi="Calibri"/>
          <w:sz w:val="32"/>
        </w:rPr>
        <w:t>Knowledge Base</w:t>
      </w:r>
    </w:p>
    <w:p w:rsidR="00F3256B" w:rsidRPr="00BD0858" w:rsidRDefault="00F3256B" w:rsidP="00F3256B">
      <w:pPr>
        <w:keepNext/>
        <w:tabs>
          <w:tab w:val="left" w:pos="993"/>
        </w:tabs>
        <w:jc w:val="both"/>
        <w:outlineLvl w:val="1"/>
        <w:rPr>
          <w:rFonts w:ascii="Calibri" w:hAnsi="Calibri"/>
          <w:szCs w:val="20"/>
        </w:rPr>
      </w:pPr>
    </w:p>
    <w:p w:rsidR="001B24DD" w:rsidRPr="00BD0858" w:rsidRDefault="001B24DD" w:rsidP="001B24DD">
      <w:pPr>
        <w:jc w:val="both"/>
        <w:rPr>
          <w:rFonts w:ascii="Calibri" w:hAnsi="Calibri"/>
          <w:szCs w:val="20"/>
        </w:rPr>
      </w:pPr>
      <w:r w:rsidRPr="00BD0858">
        <w:rPr>
          <w:rFonts w:ascii="Calibri" w:hAnsi="Calibri"/>
          <w:szCs w:val="20"/>
        </w:rPr>
        <w:t xml:space="preserve">CICAIR, as the designated </w:t>
      </w:r>
      <w:r w:rsidRPr="00BD0858">
        <w:rPr>
          <w:rFonts w:ascii="Calibri" w:hAnsi="Calibri" w:cs="Helvetica"/>
          <w:color w:val="000000"/>
          <w:sz w:val="22"/>
          <w:szCs w:val="21"/>
          <w:shd w:val="clear" w:color="auto" w:fill="FFFFFF"/>
        </w:rPr>
        <w:t xml:space="preserve">body authorised to approve Approved Inspectors to undertake building control work in England and Wales, </w:t>
      </w:r>
      <w:r w:rsidRPr="00BD0858">
        <w:rPr>
          <w:rFonts w:ascii="Calibri" w:hAnsi="Calibri"/>
          <w:szCs w:val="20"/>
        </w:rPr>
        <w:t xml:space="preserve">requires that you demonstrate how the qualifications </w:t>
      </w:r>
      <w:r w:rsidR="008A53A8" w:rsidRPr="00BD0858">
        <w:rPr>
          <w:rFonts w:ascii="Calibri" w:hAnsi="Calibri"/>
          <w:szCs w:val="20"/>
        </w:rPr>
        <w:t xml:space="preserve">and experience </w:t>
      </w:r>
      <w:r w:rsidRPr="00BD0858">
        <w:rPr>
          <w:rFonts w:ascii="Calibri" w:hAnsi="Calibri"/>
          <w:szCs w:val="20"/>
        </w:rPr>
        <w:t>contained within your company equip</w:t>
      </w:r>
      <w:r w:rsidR="000831D9" w:rsidRPr="00BD0858">
        <w:rPr>
          <w:rFonts w:ascii="Calibri" w:hAnsi="Calibri"/>
          <w:szCs w:val="20"/>
        </w:rPr>
        <w:t>s</w:t>
      </w:r>
      <w:r w:rsidRPr="00BD0858">
        <w:rPr>
          <w:rFonts w:ascii="Calibri" w:hAnsi="Calibri"/>
          <w:szCs w:val="20"/>
        </w:rPr>
        <w:t xml:space="preserve"> you for the duties and responsibilities of an Approved Inspector.</w:t>
      </w:r>
    </w:p>
    <w:p w:rsidR="001B24DD" w:rsidRPr="00BD0858" w:rsidRDefault="001B24DD" w:rsidP="00F3256B">
      <w:pPr>
        <w:keepNext/>
        <w:tabs>
          <w:tab w:val="left" w:pos="993"/>
        </w:tabs>
        <w:jc w:val="both"/>
        <w:outlineLvl w:val="1"/>
        <w:rPr>
          <w:rFonts w:ascii="Calibri" w:hAnsi="Calibri"/>
          <w:szCs w:val="20"/>
        </w:rPr>
      </w:pPr>
    </w:p>
    <w:p w:rsidR="00F3256B" w:rsidRPr="00BD0858" w:rsidRDefault="00F3256B" w:rsidP="00F3256B">
      <w:pPr>
        <w:keepNext/>
        <w:tabs>
          <w:tab w:val="left" w:pos="993"/>
        </w:tabs>
        <w:jc w:val="both"/>
        <w:outlineLvl w:val="1"/>
        <w:rPr>
          <w:rFonts w:ascii="Calibri" w:hAnsi="Calibri"/>
          <w:szCs w:val="20"/>
        </w:rPr>
      </w:pPr>
      <w:r w:rsidRPr="00BD0858">
        <w:rPr>
          <w:rFonts w:ascii="Calibri" w:hAnsi="Calibri"/>
          <w:szCs w:val="20"/>
        </w:rPr>
        <w:t>Provide e</w:t>
      </w:r>
      <w:r w:rsidR="008A53A8" w:rsidRPr="00BD0858">
        <w:rPr>
          <w:rFonts w:ascii="Calibri" w:hAnsi="Calibri"/>
          <w:szCs w:val="20"/>
        </w:rPr>
        <w:t>vidence that the complete Knowledge B</w:t>
      </w:r>
      <w:r w:rsidRPr="00BD0858">
        <w:rPr>
          <w:rFonts w:ascii="Calibri" w:hAnsi="Calibri"/>
          <w:szCs w:val="20"/>
        </w:rPr>
        <w:t xml:space="preserve">ase can be achieved within your </w:t>
      </w:r>
      <w:r w:rsidR="001B24DD" w:rsidRPr="00BD0858">
        <w:rPr>
          <w:rFonts w:ascii="Calibri" w:hAnsi="Calibri"/>
          <w:szCs w:val="20"/>
        </w:rPr>
        <w:t xml:space="preserve">company </w:t>
      </w:r>
      <w:r w:rsidRPr="00BD0858">
        <w:rPr>
          <w:rFonts w:ascii="Calibri" w:hAnsi="Calibri"/>
          <w:szCs w:val="20"/>
        </w:rPr>
        <w:t xml:space="preserve">structure. When this will not be achieved through </w:t>
      </w:r>
      <w:r w:rsidR="001B24DD" w:rsidRPr="00BD0858">
        <w:rPr>
          <w:rFonts w:ascii="Calibri" w:hAnsi="Calibri"/>
          <w:szCs w:val="20"/>
        </w:rPr>
        <w:t xml:space="preserve">the use of </w:t>
      </w:r>
      <w:r w:rsidRPr="00BD0858">
        <w:rPr>
          <w:rFonts w:ascii="Calibri" w:hAnsi="Calibri"/>
          <w:szCs w:val="20"/>
        </w:rPr>
        <w:t>direct emplo</w:t>
      </w:r>
      <w:r w:rsidR="001B24DD" w:rsidRPr="00BD0858">
        <w:rPr>
          <w:rFonts w:ascii="Calibri" w:hAnsi="Calibri"/>
          <w:szCs w:val="20"/>
        </w:rPr>
        <w:t>yees, indicate how these requirements are to be satisfied</w:t>
      </w:r>
      <w:r w:rsidRPr="00BD0858">
        <w:rPr>
          <w:rFonts w:ascii="Calibri" w:hAnsi="Calibri"/>
          <w:szCs w:val="20"/>
        </w:rPr>
        <w:t xml:space="preserve">. </w:t>
      </w:r>
    </w:p>
    <w:p w:rsidR="00F3256B" w:rsidRPr="00BD0858" w:rsidRDefault="00F3256B" w:rsidP="00F3256B">
      <w:pPr>
        <w:jc w:val="both"/>
        <w:rPr>
          <w:rFonts w:ascii="Calibri" w:hAnsi="Calibri"/>
          <w:szCs w:val="20"/>
        </w:rPr>
      </w:pPr>
    </w:p>
    <w:p w:rsidR="000831D9" w:rsidRPr="00BD0858" w:rsidRDefault="00C47308" w:rsidP="00F3256B">
      <w:pPr>
        <w:jc w:val="both"/>
        <w:rPr>
          <w:rFonts w:ascii="Calibri" w:hAnsi="Calibri"/>
          <w:szCs w:val="20"/>
        </w:rPr>
      </w:pPr>
      <w:r w:rsidRPr="00BD0858">
        <w:rPr>
          <w:rFonts w:ascii="Calibri" w:hAnsi="Calibri"/>
          <w:szCs w:val="20"/>
        </w:rPr>
        <w:t>Complete</w:t>
      </w:r>
      <w:r w:rsidR="000831D9" w:rsidRPr="00BD0858">
        <w:rPr>
          <w:rFonts w:ascii="Calibri" w:hAnsi="Calibri"/>
          <w:szCs w:val="20"/>
        </w:rPr>
        <w:t xml:space="preserve"> each </w:t>
      </w:r>
      <w:r w:rsidR="008A53A8" w:rsidRPr="00BD0858">
        <w:rPr>
          <w:rFonts w:ascii="Calibri" w:hAnsi="Calibri"/>
          <w:szCs w:val="20"/>
        </w:rPr>
        <w:t xml:space="preserve">sub-section </w:t>
      </w:r>
      <w:r w:rsidR="000831D9" w:rsidRPr="00BD0858">
        <w:rPr>
          <w:rFonts w:ascii="Calibri" w:hAnsi="Calibri"/>
          <w:szCs w:val="20"/>
        </w:rPr>
        <w:t xml:space="preserve">of each part of the Knowledge Base requirements </w:t>
      </w:r>
      <w:r w:rsidR="008A53A8" w:rsidRPr="00BD0858">
        <w:rPr>
          <w:rFonts w:ascii="Calibri" w:hAnsi="Calibri"/>
          <w:szCs w:val="20"/>
        </w:rPr>
        <w:t xml:space="preserve">listed </w:t>
      </w:r>
      <w:r w:rsidR="000831D9" w:rsidRPr="00BD0858">
        <w:rPr>
          <w:rFonts w:ascii="Calibri" w:hAnsi="Calibri"/>
          <w:szCs w:val="20"/>
        </w:rPr>
        <w:t>below</w:t>
      </w:r>
      <w:r w:rsidRPr="00BD0858">
        <w:rPr>
          <w:rFonts w:ascii="Calibri" w:hAnsi="Calibri"/>
          <w:szCs w:val="20"/>
        </w:rPr>
        <w:t>.</w:t>
      </w:r>
      <w:r w:rsidR="00E82E95" w:rsidRPr="00BD0858">
        <w:rPr>
          <w:rFonts w:ascii="Calibri" w:hAnsi="Calibri"/>
          <w:szCs w:val="20"/>
        </w:rPr>
        <w:t xml:space="preserve"> Answer each section as ordered an</w:t>
      </w:r>
      <w:r w:rsidR="008A53A8" w:rsidRPr="00BD0858">
        <w:rPr>
          <w:rFonts w:ascii="Calibri" w:hAnsi="Calibri"/>
          <w:szCs w:val="20"/>
        </w:rPr>
        <w:t>d</w:t>
      </w:r>
      <w:r w:rsidR="00E82E95" w:rsidRPr="00BD0858">
        <w:rPr>
          <w:rFonts w:ascii="Calibri" w:hAnsi="Calibri"/>
          <w:szCs w:val="20"/>
        </w:rPr>
        <w:t xml:space="preserve"> do not skip any sections. </w:t>
      </w:r>
    </w:p>
    <w:p w:rsidR="008A53A8" w:rsidRPr="00BD0858" w:rsidRDefault="008A53A8" w:rsidP="00F3256B">
      <w:pPr>
        <w:jc w:val="both"/>
        <w:rPr>
          <w:rFonts w:ascii="Calibri" w:hAnsi="Calibri"/>
          <w:szCs w:val="20"/>
        </w:rPr>
      </w:pPr>
    </w:p>
    <w:p w:rsidR="000831D9" w:rsidRPr="0059642E" w:rsidRDefault="008A53A8" w:rsidP="00F3256B">
      <w:pPr>
        <w:jc w:val="both"/>
        <w:rPr>
          <w:rFonts w:ascii="Calibri" w:hAnsi="Calibri"/>
          <w:b/>
          <w:szCs w:val="20"/>
        </w:rPr>
      </w:pPr>
      <w:r w:rsidRPr="0059642E">
        <w:rPr>
          <w:rFonts w:ascii="Calibri" w:hAnsi="Calibri"/>
          <w:b/>
          <w:szCs w:val="20"/>
        </w:rPr>
        <w:t xml:space="preserve">For each </w:t>
      </w:r>
      <w:r w:rsidR="00B60B30" w:rsidRPr="0059642E">
        <w:rPr>
          <w:rFonts w:ascii="Calibri" w:hAnsi="Calibri"/>
          <w:b/>
          <w:szCs w:val="20"/>
        </w:rPr>
        <w:t>Knowledge</w:t>
      </w:r>
      <w:r w:rsidR="007D2EBF" w:rsidRPr="0059642E">
        <w:rPr>
          <w:rFonts w:ascii="Calibri" w:hAnsi="Calibri"/>
          <w:b/>
          <w:szCs w:val="20"/>
        </w:rPr>
        <w:t xml:space="preserve"> Base item</w:t>
      </w:r>
      <w:r w:rsidRPr="0059642E">
        <w:rPr>
          <w:rFonts w:ascii="Calibri" w:hAnsi="Calibri"/>
          <w:b/>
          <w:szCs w:val="20"/>
        </w:rPr>
        <w:t xml:space="preserve">, provide </w:t>
      </w:r>
      <w:r w:rsidR="007D2EBF" w:rsidRPr="0059642E">
        <w:rPr>
          <w:rFonts w:ascii="Calibri" w:hAnsi="Calibri"/>
          <w:b/>
          <w:szCs w:val="20"/>
        </w:rPr>
        <w:t xml:space="preserve">an </w:t>
      </w:r>
      <w:r w:rsidR="000C2A4A" w:rsidRPr="0059642E">
        <w:rPr>
          <w:rFonts w:ascii="Calibri" w:hAnsi="Calibri"/>
          <w:b/>
          <w:szCs w:val="20"/>
        </w:rPr>
        <w:t>introductory</w:t>
      </w:r>
      <w:r w:rsidR="007D2EBF" w:rsidRPr="0059642E">
        <w:rPr>
          <w:rFonts w:ascii="Calibri" w:hAnsi="Calibri"/>
          <w:b/>
          <w:szCs w:val="20"/>
        </w:rPr>
        <w:t xml:space="preserve"> </w:t>
      </w:r>
      <w:r w:rsidR="000C2A4A" w:rsidRPr="0059642E">
        <w:rPr>
          <w:rFonts w:ascii="Calibri" w:hAnsi="Calibri"/>
          <w:b/>
          <w:szCs w:val="20"/>
        </w:rPr>
        <w:t>paragraph</w:t>
      </w:r>
      <w:r w:rsidR="007D2EBF" w:rsidRPr="0059642E">
        <w:rPr>
          <w:rFonts w:ascii="Calibri" w:hAnsi="Calibri"/>
          <w:b/>
          <w:szCs w:val="20"/>
        </w:rPr>
        <w:t xml:space="preserve"> of your understanding of each </w:t>
      </w:r>
      <w:r w:rsidR="00B60B30" w:rsidRPr="0059642E">
        <w:rPr>
          <w:rFonts w:ascii="Calibri" w:hAnsi="Calibri"/>
          <w:b/>
          <w:szCs w:val="20"/>
        </w:rPr>
        <w:t>Knowledge</w:t>
      </w:r>
      <w:r w:rsidR="007D2EBF" w:rsidRPr="0059642E">
        <w:rPr>
          <w:rFonts w:ascii="Calibri" w:hAnsi="Calibri"/>
          <w:b/>
          <w:szCs w:val="20"/>
        </w:rPr>
        <w:t xml:space="preserve"> Base item and support this with </w:t>
      </w:r>
      <w:r w:rsidRPr="0059642E">
        <w:rPr>
          <w:rFonts w:ascii="Calibri" w:hAnsi="Calibri"/>
          <w:b/>
          <w:szCs w:val="20"/>
        </w:rPr>
        <w:t xml:space="preserve">practical examples </w:t>
      </w:r>
      <w:r w:rsidR="007D2EBF" w:rsidRPr="0059642E">
        <w:rPr>
          <w:rFonts w:ascii="Calibri" w:hAnsi="Calibri"/>
          <w:b/>
          <w:szCs w:val="20"/>
        </w:rPr>
        <w:t xml:space="preserve">or case studies </w:t>
      </w:r>
      <w:r w:rsidRPr="0059642E">
        <w:rPr>
          <w:rFonts w:ascii="Calibri" w:hAnsi="Calibri"/>
          <w:b/>
          <w:szCs w:val="20"/>
        </w:rPr>
        <w:t>of past projects worked on</w:t>
      </w:r>
      <w:r w:rsidR="007D2EBF" w:rsidRPr="0059642E">
        <w:rPr>
          <w:rFonts w:ascii="Calibri" w:hAnsi="Calibri"/>
          <w:b/>
          <w:szCs w:val="20"/>
        </w:rPr>
        <w:t xml:space="preserve"> which demonstrate a practical application </w:t>
      </w:r>
      <w:r w:rsidR="00B60B30" w:rsidRPr="0059642E">
        <w:rPr>
          <w:rFonts w:ascii="Calibri" w:hAnsi="Calibri"/>
          <w:b/>
          <w:szCs w:val="20"/>
        </w:rPr>
        <w:t>of</w:t>
      </w:r>
      <w:r w:rsidR="007D2EBF" w:rsidRPr="0059642E">
        <w:rPr>
          <w:rFonts w:ascii="Calibri" w:hAnsi="Calibri"/>
          <w:b/>
          <w:szCs w:val="20"/>
        </w:rPr>
        <w:t xml:space="preserve"> the </w:t>
      </w:r>
      <w:r w:rsidR="00B60B30" w:rsidRPr="0059642E">
        <w:rPr>
          <w:rFonts w:ascii="Calibri" w:hAnsi="Calibri"/>
          <w:b/>
          <w:szCs w:val="20"/>
        </w:rPr>
        <w:t>knowledge</w:t>
      </w:r>
      <w:r w:rsidR="007D2EBF" w:rsidRPr="0059642E">
        <w:rPr>
          <w:rFonts w:ascii="Calibri" w:hAnsi="Calibri"/>
          <w:b/>
          <w:szCs w:val="20"/>
        </w:rPr>
        <w:t xml:space="preserve"> requirements.</w:t>
      </w:r>
    </w:p>
    <w:p w:rsidR="003E5E86" w:rsidRPr="00BD0858" w:rsidRDefault="003E5E86" w:rsidP="00F3256B">
      <w:pPr>
        <w:jc w:val="both"/>
        <w:rPr>
          <w:rFonts w:ascii="Calibri" w:hAnsi="Calibri"/>
          <w:szCs w:val="20"/>
        </w:rPr>
      </w:pPr>
    </w:p>
    <w:p w:rsidR="003E5E86" w:rsidRPr="00BD0858" w:rsidRDefault="003E5E86" w:rsidP="00F3256B">
      <w:pPr>
        <w:jc w:val="both"/>
        <w:rPr>
          <w:rFonts w:ascii="Calibri" w:hAnsi="Calibri"/>
          <w:szCs w:val="20"/>
        </w:rPr>
      </w:pPr>
      <w:r w:rsidRPr="00BD0858">
        <w:rPr>
          <w:rFonts w:ascii="Calibri" w:hAnsi="Calibri"/>
          <w:szCs w:val="20"/>
        </w:rPr>
        <w:t xml:space="preserve">Please see Part 6 of the Knowledge Base for details on how CICAIR define comprehensive, understanding and appreciation knowledge levels. </w:t>
      </w:r>
    </w:p>
    <w:p w:rsidR="007D2EBF" w:rsidRPr="00BD0858" w:rsidRDefault="007D2EBF" w:rsidP="00F3256B">
      <w:pPr>
        <w:jc w:val="both"/>
        <w:rPr>
          <w:rFonts w:ascii="Calibri" w:hAnsi="Calibri"/>
          <w:szCs w:val="20"/>
        </w:rPr>
      </w:pPr>
    </w:p>
    <w:p w:rsidR="00E106DF" w:rsidRPr="00BD0858" w:rsidRDefault="00E106DF">
      <w:pPr>
        <w:spacing w:after="200" w:line="276" w:lineRule="auto"/>
        <w:rPr>
          <w:rFonts w:ascii="Calibri" w:hAnsi="Calibri" w:cs="Arial"/>
          <w:b/>
          <w:sz w:val="28"/>
          <w:szCs w:val="28"/>
        </w:rPr>
      </w:pPr>
      <w:r w:rsidRPr="00BD0858">
        <w:rPr>
          <w:rFonts w:ascii="Calibri" w:hAnsi="Calibri" w:cs="Arial"/>
          <w:b/>
          <w:sz w:val="28"/>
          <w:szCs w:val="28"/>
        </w:rPr>
        <w:br w:type="page"/>
      </w: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r w:rsidRPr="00BD0858">
        <w:rPr>
          <w:rFonts w:ascii="Calibri" w:eastAsia="Arial" w:hAnsi="Calibri" w:cs="Arial"/>
          <w:b/>
          <w:bCs/>
          <w:color w:val="00338E"/>
          <w:sz w:val="28"/>
          <w:lang w:eastAsia="en-GB"/>
        </w:rPr>
        <w:lastRenderedPageBreak/>
        <w:t xml:space="preserve">Part 1 </w:t>
      </w:r>
      <w:r w:rsidRPr="00BD0858">
        <w:rPr>
          <w:rFonts w:ascii="Calibri" w:eastAsia="Arial" w:hAnsi="Calibri" w:cs="Arial,Bold"/>
          <w:b/>
          <w:bCs/>
          <w:color w:val="00338E"/>
          <w:sz w:val="28"/>
          <w:lang w:eastAsia="en-GB"/>
        </w:rPr>
        <w:t xml:space="preserve">– </w:t>
      </w:r>
      <w:r w:rsidRPr="00BD0858">
        <w:rPr>
          <w:rFonts w:ascii="Calibri" w:eastAsia="Arial" w:hAnsi="Calibri" w:cs="Arial"/>
          <w:b/>
          <w:bCs/>
          <w:color w:val="00338E"/>
          <w:sz w:val="28"/>
          <w:lang w:eastAsia="en-GB"/>
        </w:rPr>
        <w:t>Building Control Legislation and Associated Requirements</w:t>
      </w: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numPr>
          <w:ilvl w:val="0"/>
          <w:numId w:val="40"/>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xml:space="preserve">, how you feel you are equipped with a </w:t>
      </w:r>
      <w:r w:rsidRPr="00BD0858">
        <w:rPr>
          <w:rFonts w:ascii="Calibri" w:eastAsia="Arial" w:hAnsi="Calibri" w:cs="Arial"/>
          <w:b/>
          <w:bCs/>
          <w:color w:val="000000"/>
          <w:szCs w:val="22"/>
          <w:lang w:eastAsia="en-GB"/>
        </w:rPr>
        <w:t xml:space="preserve">comprehensive </w:t>
      </w:r>
      <w:r w:rsidRPr="00BD0858">
        <w:rPr>
          <w:rFonts w:ascii="Calibri" w:eastAsia="Arial" w:hAnsi="Calibri" w:cs="Arial"/>
          <w:color w:val="000000"/>
          <w:szCs w:val="22"/>
          <w:lang w:eastAsia="en-GB"/>
        </w:rPr>
        <w:t>knowledge of key legislation relevant to the building control function and the inter-relationship between different aspects of legislation including:</w:t>
      </w:r>
    </w:p>
    <w:p w:rsidR="00484B6F" w:rsidRPr="00BD0858" w:rsidRDefault="00484B6F" w:rsidP="00484B6F">
      <w:pPr>
        <w:autoSpaceDE w:val="0"/>
        <w:autoSpaceDN w:val="0"/>
        <w:adjustRightInd w:val="0"/>
        <w:ind w:left="360" w:hanging="360"/>
        <w:jc w:val="both"/>
        <w:rPr>
          <w:rFonts w:ascii="Calibri" w:eastAsia="Arial" w:hAnsi="Calibri" w:cs="Arial"/>
          <w:color w:val="000000"/>
          <w:szCs w:val="22"/>
          <w:lang w:eastAsia="en-GB"/>
        </w:rPr>
      </w:pPr>
    </w:p>
    <w:p w:rsidR="00484B6F" w:rsidRPr="00BD0858" w:rsidRDefault="00484B6F" w:rsidP="00484B6F">
      <w:pPr>
        <w:tabs>
          <w:tab w:val="left" w:pos="993"/>
          <w:tab w:val="left" w:pos="1134"/>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Building Act</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L2</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Building Regulations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 xml:space="preserve">L3 </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Building (Approved Inspectors etc.) Regulations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L4</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Approved Documents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L5</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Regulatory Reform (Fire Safety) Order</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L6</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Local enactments </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L7</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Legislation specific to England or Wales </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L8</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DCLG and Welsh Government circular letters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 xml:space="preserve">L9 </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r>
      <w:r w:rsid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CIC Code of Conduct for Approved Inspectors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L10</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Building Control Performance Standards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L11</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 xml:space="preserve">Duties, responsibilities and liabilities of an Approved Inspector </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numPr>
          <w:ilvl w:val="0"/>
          <w:numId w:val="40"/>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xml:space="preserve">, how you feel you are equipped with an </w:t>
      </w:r>
      <w:r w:rsidRPr="00BD0858">
        <w:rPr>
          <w:rFonts w:ascii="Calibri" w:eastAsia="Arial" w:hAnsi="Calibri" w:cs="Arial"/>
          <w:b/>
          <w:bCs/>
          <w:color w:val="000000"/>
          <w:szCs w:val="22"/>
          <w:lang w:eastAsia="en-GB"/>
        </w:rPr>
        <w:t xml:space="preserve">appreciation </w:t>
      </w:r>
      <w:r w:rsidRPr="00BD0858">
        <w:rPr>
          <w:rFonts w:ascii="Calibri" w:eastAsia="Arial" w:hAnsi="Calibri" w:cs="Arial"/>
          <w:color w:val="000000"/>
          <w:szCs w:val="22"/>
          <w:lang w:eastAsia="en-GB"/>
        </w:rPr>
        <w:t>of other legislation associated with the Building Control function and the inter-relationship between different aspects of legislation including:</w:t>
      </w:r>
    </w:p>
    <w:p w:rsidR="00484B6F" w:rsidRPr="00BD0858" w:rsidRDefault="00484B6F" w:rsidP="00484B6F">
      <w:pPr>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 </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L12</w:t>
      </w:r>
      <w:r w:rsidRPr="00BD0858">
        <w:rPr>
          <w:rFonts w:ascii="Calibri" w:eastAsia="Arial" w:hAnsi="Calibri" w:cs="Arial"/>
          <w:color w:val="000000"/>
          <w:szCs w:val="22"/>
          <w:lang w:eastAsia="en-GB"/>
        </w:rPr>
        <w:tab/>
      </w:r>
      <w:r w:rsid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Sustainable and Secure Buildings Act</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L13</w:t>
      </w:r>
      <w:r w:rsidRPr="00BD0858">
        <w:rPr>
          <w:rFonts w:ascii="Calibri" w:eastAsia="Arial" w:hAnsi="Calibri" w:cs="Arial"/>
          <w:color w:val="000000"/>
          <w:szCs w:val="22"/>
          <w:lang w:eastAsia="en-GB"/>
        </w:rPr>
        <w:tab/>
      </w:r>
      <w:r w:rsid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The Housing Acts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L14</w:t>
      </w:r>
      <w:r w:rsidRPr="00BD0858">
        <w:rPr>
          <w:rFonts w:ascii="Calibri" w:eastAsia="Arial" w:hAnsi="Calibri" w:cs="Arial"/>
          <w:color w:val="000000"/>
          <w:szCs w:val="22"/>
          <w:lang w:eastAsia="en-GB"/>
        </w:rPr>
        <w:tab/>
      </w:r>
      <w:r w:rsid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Town and Country Planning Acts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L15</w:t>
      </w:r>
      <w:r w:rsidRPr="00BD0858">
        <w:rPr>
          <w:rFonts w:ascii="Calibri" w:eastAsia="Arial" w:hAnsi="Calibri" w:cs="Arial"/>
          <w:color w:val="000000"/>
          <w:szCs w:val="22"/>
          <w:lang w:eastAsia="en-GB"/>
        </w:rPr>
        <w:tab/>
      </w:r>
      <w:r w:rsid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Housing and Regeneration Act</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L16</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 xml:space="preserve">Equalities Act </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b/>
          <w:color w:val="000000"/>
          <w:szCs w:val="22"/>
          <w:lang w:eastAsia="en-GB"/>
        </w:rPr>
        <w:t>L17</w:t>
      </w:r>
      <w:r w:rsidRPr="00BD0858">
        <w:rPr>
          <w:rFonts w:ascii="Calibri" w:eastAsia="Arial" w:hAnsi="Calibri"/>
          <w:color w:val="000000"/>
          <w:szCs w:val="22"/>
          <w:lang w:eastAsia="en-GB"/>
        </w:rPr>
        <w:t xml:space="preserve"> </w:t>
      </w:r>
      <w:r w:rsidRPr="00BD0858">
        <w:rPr>
          <w:rFonts w:ascii="Calibri" w:eastAsia="Arial" w:hAnsi="Calibri"/>
          <w:color w:val="000000"/>
          <w:szCs w:val="22"/>
          <w:lang w:eastAsia="en-GB"/>
        </w:rPr>
        <w:tab/>
        <w:t>Gas Safety </w:t>
      </w:r>
      <w:r w:rsidRPr="00BD0858">
        <w:rPr>
          <w:rFonts w:ascii="Calibri" w:eastAsia="Arial" w:hAnsi="Calibri" w:cs="Arial"/>
          <w:color w:val="000000"/>
          <w:szCs w:val="22"/>
          <w:lang w:eastAsia="en-GB"/>
        </w:rPr>
        <w:t>(Installation and Use)</w:t>
      </w:r>
      <w:r w:rsidRPr="00BD0858">
        <w:rPr>
          <w:rFonts w:ascii="Calibri" w:eastAsia="Arial" w:hAnsi="Calibri"/>
          <w:color w:val="000000"/>
          <w:szCs w:val="22"/>
          <w:lang w:eastAsia="en-GB"/>
        </w:rPr>
        <w:t> Regulations</w:t>
      </w:r>
    </w:p>
    <w:p w:rsidR="00484B6F" w:rsidRPr="00BD0858" w:rsidRDefault="00484B6F" w:rsidP="00484B6F">
      <w:pPr>
        <w:tabs>
          <w:tab w:val="left" w:pos="993"/>
        </w:tabs>
        <w:autoSpaceDE w:val="0"/>
        <w:autoSpaceDN w:val="0"/>
        <w:adjustRightInd w:val="0"/>
        <w:ind w:left="720" w:hanging="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L18</w:t>
      </w:r>
      <w:r w:rsidRPr="00BD0858">
        <w:rPr>
          <w:rFonts w:ascii="Calibri" w:eastAsia="Arial" w:hAnsi="Calibri" w:cs="Arial"/>
          <w:color w:val="000000"/>
          <w:szCs w:val="22"/>
          <w:lang w:eastAsia="en-GB"/>
        </w:rPr>
        <w:tab/>
      </w:r>
      <w:r w:rsid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Licensing legislation</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numPr>
          <w:ilvl w:val="0"/>
          <w:numId w:val="40"/>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how</w:t>
      </w:r>
    </w:p>
    <w:p w:rsidR="00484B6F" w:rsidRPr="00BD0858" w:rsidRDefault="00484B6F" w:rsidP="00484B6F">
      <w:pPr>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you feel you are equipped with an </w:t>
      </w:r>
      <w:r w:rsidRPr="00BD0858">
        <w:rPr>
          <w:rFonts w:ascii="Calibri" w:eastAsia="Arial" w:hAnsi="Calibri" w:cs="Arial"/>
          <w:b/>
          <w:bCs/>
          <w:color w:val="000000"/>
          <w:szCs w:val="22"/>
          <w:lang w:eastAsia="en-GB"/>
        </w:rPr>
        <w:t xml:space="preserve">understanding </w:t>
      </w:r>
      <w:r w:rsidRPr="00BD0858">
        <w:rPr>
          <w:rFonts w:ascii="Calibri" w:eastAsia="Arial" w:hAnsi="Calibri" w:cs="Arial"/>
          <w:color w:val="000000"/>
          <w:szCs w:val="22"/>
          <w:lang w:eastAsia="en-GB"/>
        </w:rPr>
        <w:t>of:</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L19</w:t>
      </w:r>
      <w:r w:rsidRPr="00BD0858">
        <w:rPr>
          <w:rFonts w:ascii="Calibri" w:eastAsia="Arial" w:hAnsi="Calibri" w:cs="Arial"/>
          <w:color w:val="000000"/>
          <w:szCs w:val="22"/>
          <w:lang w:eastAsia="en-GB"/>
        </w:rPr>
        <w:tab/>
        <w:t>Civil, criminal and case law</w:t>
      </w:r>
      <w:r w:rsidRPr="00BD0858">
        <w:rPr>
          <w:rFonts w:ascii="Calibri" w:eastAsia="Arial" w:hAnsi="Calibri" w:cs="Arial"/>
          <w:color w:val="000000"/>
          <w:szCs w:val="22"/>
          <w:lang w:eastAsia="en-GB"/>
        </w:rPr>
        <w:tab/>
      </w: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L20</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European laws and regulations</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BD0858" w:rsidRDefault="00BD0858"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r w:rsidRPr="00BD0858">
        <w:rPr>
          <w:rFonts w:ascii="Calibri" w:eastAsia="Arial" w:hAnsi="Calibri" w:cs="Arial"/>
          <w:b/>
          <w:bCs/>
          <w:color w:val="00338E"/>
          <w:sz w:val="28"/>
          <w:lang w:eastAsia="en-GB"/>
        </w:rPr>
        <w:lastRenderedPageBreak/>
        <w:t xml:space="preserve">Part 2 </w:t>
      </w:r>
      <w:r w:rsidRPr="00BD0858">
        <w:rPr>
          <w:rFonts w:ascii="Calibri" w:eastAsia="Arial" w:hAnsi="Calibri" w:cs="Arial,Bold"/>
          <w:b/>
          <w:bCs/>
          <w:color w:val="00338E"/>
          <w:sz w:val="28"/>
          <w:lang w:eastAsia="en-GB"/>
        </w:rPr>
        <w:t xml:space="preserve">– </w:t>
      </w:r>
      <w:r w:rsidRPr="00BD0858">
        <w:rPr>
          <w:rFonts w:ascii="Calibri" w:eastAsia="Arial" w:hAnsi="Calibri" w:cs="Arial"/>
          <w:b/>
          <w:bCs/>
          <w:color w:val="00338E"/>
          <w:sz w:val="28"/>
          <w:lang w:eastAsia="en-GB"/>
        </w:rPr>
        <w:t>Structural Design</w:t>
      </w: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numPr>
          <w:ilvl w:val="0"/>
          <w:numId w:val="41"/>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how</w:t>
      </w:r>
    </w:p>
    <w:p w:rsidR="00484B6F" w:rsidRPr="00BD0858" w:rsidRDefault="00484B6F" w:rsidP="00484B6F">
      <w:pPr>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you feel you are equipped with a </w:t>
      </w:r>
      <w:r w:rsidRPr="00BD0858">
        <w:rPr>
          <w:rFonts w:ascii="Calibri" w:eastAsia="Arial" w:hAnsi="Calibri" w:cs="Arial"/>
          <w:b/>
          <w:bCs/>
          <w:color w:val="000000"/>
          <w:szCs w:val="22"/>
          <w:lang w:eastAsia="en-GB"/>
        </w:rPr>
        <w:t xml:space="preserve">comprehensive </w:t>
      </w:r>
      <w:r w:rsidRPr="00BD0858">
        <w:rPr>
          <w:rFonts w:ascii="Calibri" w:eastAsia="Arial" w:hAnsi="Calibri" w:cs="Arial"/>
          <w:color w:val="000000"/>
          <w:szCs w:val="22"/>
          <w:lang w:eastAsia="en-GB"/>
        </w:rPr>
        <w:t>knowledge of:</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left="990" w:hanging="63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SD1</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The assessment of risks and identification of hazards (including geotechnical and environmental) to which the building or structure is likely to be subjected</w:t>
      </w: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left="990" w:hanging="630"/>
        <w:jc w:val="both"/>
        <w:rPr>
          <w:rFonts w:ascii="Calibri" w:eastAsia="Arial" w:hAnsi="Calibri" w:cs="Arial"/>
          <w:szCs w:val="22"/>
          <w:lang w:eastAsia="en-GB"/>
        </w:rPr>
      </w:pPr>
      <w:r w:rsidRPr="00BD0858">
        <w:rPr>
          <w:rFonts w:ascii="Calibri" w:eastAsia="Arial" w:hAnsi="Calibri" w:cs="Arial"/>
          <w:b/>
          <w:color w:val="000000"/>
          <w:szCs w:val="22"/>
          <w:lang w:eastAsia="en-GB"/>
        </w:rPr>
        <w:t>SD2</w:t>
      </w:r>
      <w:r w:rsidRPr="00BD0858">
        <w:rPr>
          <w:rFonts w:ascii="Calibri" w:eastAsia="Arial" w:hAnsi="Calibri" w:cs="Arial"/>
          <w:color w:val="000000"/>
          <w:szCs w:val="22"/>
          <w:lang w:eastAsia="en-GB"/>
        </w:rPr>
        <w:tab/>
        <w:t>The selection of appropriate dead, imposed and wind loads in accordance with current codes and guidance</w:t>
      </w:r>
    </w:p>
    <w:p w:rsidR="00484B6F" w:rsidRPr="00BD0858" w:rsidRDefault="00484B6F" w:rsidP="00484B6F">
      <w:pPr>
        <w:tabs>
          <w:tab w:val="left" w:pos="993"/>
        </w:tabs>
        <w:autoSpaceDE w:val="0"/>
        <w:autoSpaceDN w:val="0"/>
        <w:adjustRightInd w:val="0"/>
        <w:ind w:firstLine="360"/>
        <w:jc w:val="both"/>
        <w:rPr>
          <w:rFonts w:ascii="Calibri" w:eastAsia="Arial" w:hAnsi="Calibri" w:cs="Arial"/>
          <w:szCs w:val="22"/>
          <w:lang w:eastAsia="en-GB"/>
        </w:rPr>
      </w:pPr>
    </w:p>
    <w:p w:rsidR="00484B6F" w:rsidRPr="00BD0858" w:rsidRDefault="00484B6F" w:rsidP="00484B6F">
      <w:pPr>
        <w:tabs>
          <w:tab w:val="left" w:pos="993"/>
        </w:tabs>
        <w:autoSpaceDE w:val="0"/>
        <w:autoSpaceDN w:val="0"/>
        <w:adjustRightInd w:val="0"/>
        <w:ind w:left="990" w:hanging="630"/>
        <w:jc w:val="both"/>
        <w:rPr>
          <w:rFonts w:ascii="Calibri" w:eastAsia="Arial" w:hAnsi="Calibri" w:cs="Arial"/>
          <w:szCs w:val="22"/>
          <w:lang w:eastAsia="en-GB"/>
        </w:rPr>
      </w:pPr>
      <w:r w:rsidRPr="00BD0858">
        <w:rPr>
          <w:rFonts w:ascii="Calibri" w:eastAsia="Arial" w:hAnsi="Calibri" w:cs="Arial"/>
          <w:b/>
          <w:color w:val="000000"/>
          <w:szCs w:val="22"/>
          <w:lang w:eastAsia="en-GB"/>
        </w:rPr>
        <w:t>SD3</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The safety factors, work quality and testing to be taken into account in the design of the building or structure</w:t>
      </w:r>
    </w:p>
    <w:p w:rsidR="00484B6F" w:rsidRPr="00BD0858" w:rsidRDefault="00484B6F" w:rsidP="00484B6F">
      <w:pPr>
        <w:tabs>
          <w:tab w:val="left" w:pos="993"/>
        </w:tabs>
        <w:autoSpaceDE w:val="0"/>
        <w:autoSpaceDN w:val="0"/>
        <w:adjustRightInd w:val="0"/>
        <w:ind w:left="993"/>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left="990" w:hanging="63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SD4</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The detailed design and assembly of the building or structure, including foundations and building movement</w:t>
      </w:r>
    </w:p>
    <w:p w:rsidR="00484B6F" w:rsidRPr="00BD0858" w:rsidRDefault="00484B6F" w:rsidP="00484B6F">
      <w:pPr>
        <w:autoSpaceDE w:val="0"/>
        <w:autoSpaceDN w:val="0"/>
        <w:adjustRightInd w:val="0"/>
        <w:jc w:val="both"/>
        <w:rPr>
          <w:rFonts w:ascii="Calibri" w:eastAsia="Arial" w:hAnsi="Calibri" w:cs="Arial"/>
          <w:b/>
          <w:color w:val="FF0000"/>
          <w:szCs w:val="22"/>
          <w:lang w:eastAsia="en-GB"/>
        </w:rPr>
      </w:pP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BD0858" w:rsidRDefault="00BD0858"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r w:rsidRPr="00BD0858">
        <w:rPr>
          <w:rFonts w:ascii="Calibri" w:eastAsia="Arial" w:hAnsi="Calibri" w:cs="Arial"/>
          <w:b/>
          <w:bCs/>
          <w:color w:val="00338E"/>
          <w:sz w:val="28"/>
          <w:lang w:eastAsia="en-GB"/>
        </w:rPr>
        <w:lastRenderedPageBreak/>
        <w:t xml:space="preserve">Part 3 </w:t>
      </w:r>
      <w:r w:rsidRPr="00BD0858">
        <w:rPr>
          <w:rFonts w:ascii="Calibri" w:eastAsia="Arial" w:hAnsi="Calibri" w:cs="Arial,Bold"/>
          <w:b/>
          <w:bCs/>
          <w:color w:val="00338E"/>
          <w:sz w:val="28"/>
          <w:lang w:eastAsia="en-GB"/>
        </w:rPr>
        <w:t xml:space="preserve">– </w:t>
      </w:r>
      <w:r w:rsidRPr="00BD0858">
        <w:rPr>
          <w:rFonts w:ascii="Calibri" w:eastAsia="Arial" w:hAnsi="Calibri" w:cs="Arial"/>
          <w:b/>
          <w:bCs/>
          <w:color w:val="00338E"/>
          <w:sz w:val="28"/>
          <w:lang w:eastAsia="en-GB"/>
        </w:rPr>
        <w:t>Fire Safety</w:t>
      </w: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numPr>
          <w:ilvl w:val="0"/>
          <w:numId w:val="42"/>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xml:space="preserve">, how you feel you are equipped with a </w:t>
      </w:r>
      <w:r w:rsidRPr="00BD0858">
        <w:rPr>
          <w:rFonts w:ascii="Calibri" w:eastAsia="Arial" w:hAnsi="Calibri" w:cs="Arial"/>
          <w:b/>
          <w:color w:val="000000"/>
          <w:szCs w:val="22"/>
          <w:lang w:eastAsia="en-GB"/>
        </w:rPr>
        <w:t xml:space="preserve">comprehensive </w:t>
      </w:r>
      <w:r w:rsidRPr="00BD0858">
        <w:rPr>
          <w:rFonts w:ascii="Calibri" w:eastAsia="Arial" w:hAnsi="Calibri" w:cs="Arial"/>
          <w:color w:val="000000"/>
          <w:szCs w:val="22"/>
          <w:lang w:eastAsia="en-GB"/>
        </w:rPr>
        <w:t>knowledge of:</w:t>
      </w:r>
    </w:p>
    <w:p w:rsidR="00484B6F" w:rsidRPr="00BD0858" w:rsidRDefault="00484B6F" w:rsidP="00484B6F">
      <w:pPr>
        <w:autoSpaceDE w:val="0"/>
        <w:autoSpaceDN w:val="0"/>
        <w:adjustRightInd w:val="0"/>
        <w:ind w:left="360" w:hanging="36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b/>
          <w:color w:val="000000"/>
          <w:szCs w:val="22"/>
          <w:lang w:eastAsia="en-GB"/>
        </w:rPr>
        <w:t>FS1</w:t>
      </w:r>
      <w:r w:rsidRPr="00BD0858">
        <w:rPr>
          <w:rFonts w:ascii="Calibri" w:eastAsia="Arial" w:hAnsi="Calibri" w:cs="Arial"/>
          <w:color w:val="000000"/>
          <w:szCs w:val="22"/>
          <w:lang w:eastAsia="en-GB"/>
        </w:rPr>
        <w:tab/>
        <w:t xml:space="preserve">The principles of the behaviour of fire, including: </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a. </w:t>
      </w:r>
      <w:r w:rsidRPr="00BD0858">
        <w:rPr>
          <w:rFonts w:ascii="Calibri" w:eastAsia="Arial" w:hAnsi="Calibri" w:cs="Arial"/>
          <w:color w:val="000000"/>
          <w:szCs w:val="22"/>
          <w:lang w:eastAsia="en-GB"/>
        </w:rPr>
        <w:tab/>
        <w:t>The combustion process</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b. </w:t>
      </w:r>
      <w:r w:rsidRPr="00BD0858">
        <w:rPr>
          <w:rFonts w:ascii="Calibri" w:eastAsia="Arial" w:hAnsi="Calibri" w:cs="Arial"/>
          <w:color w:val="000000"/>
          <w:szCs w:val="22"/>
          <w:lang w:eastAsia="en-GB"/>
        </w:rPr>
        <w:tab/>
        <w:t>Ignition processes including explosions</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c. </w:t>
      </w:r>
      <w:r w:rsidRPr="00BD0858">
        <w:rPr>
          <w:rFonts w:ascii="Calibri" w:eastAsia="Arial" w:hAnsi="Calibri" w:cs="Arial"/>
          <w:color w:val="000000"/>
          <w:szCs w:val="22"/>
          <w:lang w:eastAsia="en-GB"/>
        </w:rPr>
        <w:tab/>
        <w:t>Fire safety design and management</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d. </w:t>
      </w:r>
      <w:r w:rsidRPr="00BD0858">
        <w:rPr>
          <w:rFonts w:ascii="Calibri" w:eastAsia="Arial" w:hAnsi="Calibri" w:cs="Arial"/>
          <w:color w:val="000000"/>
          <w:szCs w:val="22"/>
          <w:lang w:eastAsia="en-GB"/>
        </w:rPr>
        <w:tab/>
        <w:t>Fire hazard and risk assessment</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e. </w:t>
      </w:r>
      <w:r w:rsidRPr="00BD0858">
        <w:rPr>
          <w:rFonts w:ascii="Calibri" w:eastAsia="Arial" w:hAnsi="Calibri" w:cs="Arial"/>
          <w:color w:val="000000"/>
          <w:szCs w:val="22"/>
          <w:lang w:eastAsia="en-GB"/>
        </w:rPr>
        <w:tab/>
        <w:t>Fire prevention control and fire spread</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f. </w:t>
      </w:r>
      <w:r w:rsidRPr="00BD0858">
        <w:rPr>
          <w:rFonts w:ascii="Calibri" w:eastAsia="Arial" w:hAnsi="Calibri" w:cs="Arial"/>
          <w:color w:val="000000"/>
          <w:szCs w:val="22"/>
          <w:lang w:eastAsia="en-GB"/>
        </w:rPr>
        <w:tab/>
        <w:t>Recognition and warning of fire danger</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g. </w:t>
      </w:r>
      <w:r w:rsidRPr="00BD0858">
        <w:rPr>
          <w:rFonts w:ascii="Calibri" w:eastAsia="Arial" w:hAnsi="Calibri" w:cs="Arial"/>
          <w:color w:val="000000"/>
          <w:szCs w:val="22"/>
          <w:lang w:eastAsia="en-GB"/>
        </w:rPr>
        <w:tab/>
        <w:t>The behaviour and control of smoke</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h. </w:t>
      </w:r>
      <w:r w:rsidRPr="00BD0858">
        <w:rPr>
          <w:rFonts w:ascii="Calibri" w:eastAsia="Arial" w:hAnsi="Calibri" w:cs="Arial"/>
          <w:color w:val="000000"/>
          <w:szCs w:val="22"/>
          <w:lang w:eastAsia="en-GB"/>
        </w:rPr>
        <w:tab/>
        <w:t>Physiological effects of fire and smoke</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r>
      <w:proofErr w:type="spellStart"/>
      <w:r w:rsidRPr="00BD0858">
        <w:rPr>
          <w:rFonts w:ascii="Calibri" w:eastAsia="Arial" w:hAnsi="Calibri" w:cs="Arial"/>
          <w:color w:val="000000"/>
          <w:szCs w:val="22"/>
          <w:lang w:eastAsia="en-GB"/>
        </w:rPr>
        <w:t>i</w:t>
      </w:r>
      <w:proofErr w:type="spellEnd"/>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Evacuation and escape including special needs (children, elderly and infirm)</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j. </w:t>
      </w:r>
      <w:r w:rsidRPr="00BD0858">
        <w:rPr>
          <w:rFonts w:ascii="Calibri" w:eastAsia="Arial" w:hAnsi="Calibri" w:cs="Arial"/>
          <w:color w:val="000000"/>
          <w:szCs w:val="22"/>
          <w:lang w:eastAsia="en-GB"/>
        </w:rPr>
        <w:tab/>
        <w:t>Human behaviour</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k. </w:t>
      </w:r>
      <w:r w:rsidRPr="00BD0858">
        <w:rPr>
          <w:rFonts w:ascii="Calibri" w:eastAsia="Arial" w:hAnsi="Calibri" w:cs="Arial"/>
          <w:color w:val="000000"/>
          <w:szCs w:val="22"/>
          <w:lang w:eastAsia="en-GB"/>
        </w:rPr>
        <w:tab/>
        <w:t>Smoke/fire detectors</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l. </w:t>
      </w:r>
      <w:r w:rsidRPr="00BD0858">
        <w:rPr>
          <w:rFonts w:ascii="Calibri" w:eastAsia="Arial" w:hAnsi="Calibri" w:cs="Arial"/>
          <w:color w:val="000000"/>
          <w:szCs w:val="22"/>
          <w:lang w:eastAsia="en-GB"/>
        </w:rPr>
        <w:tab/>
        <w:t>Sprinklers</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m. </w:t>
      </w:r>
      <w:r w:rsidRPr="00BD0858">
        <w:rPr>
          <w:rFonts w:ascii="Calibri" w:eastAsia="Arial" w:hAnsi="Calibri" w:cs="Arial"/>
          <w:color w:val="000000"/>
          <w:szCs w:val="22"/>
          <w:lang w:eastAsia="en-GB"/>
        </w:rPr>
        <w:tab/>
        <w:t>Internal/external access including for the Fire Service</w:t>
      </w: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color w:val="000000"/>
          <w:szCs w:val="22"/>
          <w:lang w:eastAsia="en-GB"/>
        </w:rPr>
        <w:tab/>
        <w:t xml:space="preserve">n. </w:t>
      </w:r>
      <w:r w:rsidRPr="00BD0858">
        <w:rPr>
          <w:rFonts w:ascii="Calibri" w:eastAsia="Arial" w:hAnsi="Calibri" w:cs="Arial"/>
          <w:color w:val="000000"/>
          <w:szCs w:val="22"/>
          <w:lang w:eastAsia="en-GB"/>
        </w:rPr>
        <w:tab/>
        <w:t>Fire modelling and fire engineering techniques</w:t>
      </w:r>
    </w:p>
    <w:p w:rsidR="00484B6F" w:rsidRPr="00BD0858" w:rsidRDefault="00484B6F" w:rsidP="00484B6F">
      <w:pPr>
        <w:tabs>
          <w:tab w:val="left" w:pos="1418"/>
        </w:tabs>
        <w:autoSpaceDE w:val="0"/>
        <w:autoSpaceDN w:val="0"/>
        <w:adjustRightInd w:val="0"/>
        <w:ind w:left="360" w:hanging="36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b/>
          <w:color w:val="000000"/>
          <w:szCs w:val="22"/>
          <w:lang w:eastAsia="en-GB"/>
        </w:rPr>
        <w:t>FS2</w:t>
      </w:r>
      <w:r w:rsidRPr="00BD0858">
        <w:rPr>
          <w:rFonts w:ascii="Calibri" w:eastAsia="Arial" w:hAnsi="Calibri" w:cs="Arial"/>
          <w:color w:val="000000"/>
          <w:szCs w:val="22"/>
          <w:lang w:eastAsia="en-GB"/>
        </w:rPr>
        <w:tab/>
        <w:t>Building design in relation to fire safety</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2. </w:t>
      </w:r>
      <w:r w:rsidRPr="00BD0858">
        <w:rPr>
          <w:rFonts w:ascii="Calibri" w:eastAsia="Arial" w:hAnsi="Calibri" w:cs="Arial"/>
          <w:color w:val="000000"/>
          <w:szCs w:val="22"/>
          <w:lang w:eastAsia="en-GB"/>
        </w:rPr>
        <w:tab/>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xml:space="preserve">, how you feel you are equipped with an </w:t>
      </w:r>
      <w:r w:rsidRPr="00BD0858">
        <w:rPr>
          <w:rFonts w:ascii="Calibri" w:eastAsia="Arial" w:hAnsi="Calibri" w:cs="Arial"/>
          <w:b/>
          <w:bCs/>
          <w:color w:val="000000"/>
          <w:szCs w:val="22"/>
          <w:lang w:eastAsia="en-GB"/>
        </w:rPr>
        <w:t xml:space="preserve">understanding </w:t>
      </w:r>
      <w:r w:rsidRPr="00BD0858">
        <w:rPr>
          <w:rFonts w:ascii="Calibri" w:eastAsia="Arial" w:hAnsi="Calibri" w:cs="Arial"/>
          <w:color w:val="000000"/>
          <w:szCs w:val="22"/>
          <w:lang w:eastAsia="en-GB"/>
        </w:rPr>
        <w:t>of:</w:t>
      </w:r>
    </w:p>
    <w:p w:rsidR="00484B6F" w:rsidRPr="00BD0858" w:rsidRDefault="00484B6F" w:rsidP="00484B6F">
      <w:pPr>
        <w:autoSpaceDE w:val="0"/>
        <w:autoSpaceDN w:val="0"/>
        <w:adjustRightInd w:val="0"/>
        <w:ind w:left="360" w:hanging="36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left="360" w:hanging="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r>
      <w:r w:rsidRPr="00BD0858">
        <w:rPr>
          <w:rFonts w:ascii="Calibri" w:eastAsia="Arial" w:hAnsi="Calibri" w:cs="Arial"/>
          <w:b/>
          <w:color w:val="000000"/>
          <w:szCs w:val="22"/>
          <w:lang w:eastAsia="en-GB"/>
        </w:rPr>
        <w:t>FS3</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Conflicting requirements of security and fire safety</w:t>
      </w: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color w:val="FF0000"/>
          <w:szCs w:val="22"/>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eastAsia="Arial" w:hAnsi="Calibri" w:cs="Arial"/>
          <w:b/>
          <w:bCs/>
          <w:color w:val="00338E"/>
          <w:sz w:val="28"/>
          <w:lang w:eastAsia="en-GB"/>
        </w:rPr>
      </w:pPr>
    </w:p>
    <w:p w:rsidR="00BD0858" w:rsidRDefault="00BD0858" w:rsidP="00484B6F">
      <w:pPr>
        <w:spacing w:after="200" w:line="276" w:lineRule="auto"/>
        <w:rPr>
          <w:rFonts w:ascii="Calibri" w:eastAsia="Arial" w:hAnsi="Calibri" w:cs="Arial"/>
          <w:b/>
          <w:bCs/>
          <w:color w:val="00338E"/>
          <w:sz w:val="28"/>
          <w:lang w:eastAsia="en-GB"/>
        </w:rPr>
      </w:pPr>
    </w:p>
    <w:p w:rsidR="00BD0858" w:rsidRDefault="00BD0858" w:rsidP="00484B6F">
      <w:pPr>
        <w:spacing w:after="200" w:line="276" w:lineRule="auto"/>
        <w:rPr>
          <w:rFonts w:ascii="Calibri" w:eastAsia="Arial" w:hAnsi="Calibri" w:cs="Arial"/>
          <w:b/>
          <w:bCs/>
          <w:color w:val="00338E"/>
          <w:sz w:val="28"/>
          <w:lang w:eastAsia="en-GB"/>
        </w:rPr>
      </w:pPr>
    </w:p>
    <w:p w:rsidR="00484B6F" w:rsidRPr="00BD0858" w:rsidRDefault="00484B6F" w:rsidP="00484B6F">
      <w:pPr>
        <w:spacing w:after="200" w:line="276" w:lineRule="auto"/>
        <w:rPr>
          <w:rFonts w:ascii="Calibri" w:hAnsi="Calibri"/>
          <w:szCs w:val="20"/>
        </w:rPr>
      </w:pPr>
      <w:r w:rsidRPr="00BD0858">
        <w:rPr>
          <w:rFonts w:ascii="Calibri" w:eastAsia="Arial" w:hAnsi="Calibri" w:cs="Arial"/>
          <w:b/>
          <w:bCs/>
          <w:color w:val="00338E"/>
          <w:sz w:val="28"/>
          <w:lang w:eastAsia="en-GB"/>
        </w:rPr>
        <w:lastRenderedPageBreak/>
        <w:t xml:space="preserve">Part 4 </w:t>
      </w:r>
      <w:r w:rsidRPr="00BD0858">
        <w:rPr>
          <w:rFonts w:ascii="Calibri" w:eastAsia="Arial" w:hAnsi="Calibri" w:cs="Arial,Bold"/>
          <w:b/>
          <w:bCs/>
          <w:color w:val="00338E"/>
          <w:sz w:val="28"/>
          <w:lang w:eastAsia="en-GB"/>
        </w:rPr>
        <w:t xml:space="preserve">– </w:t>
      </w:r>
      <w:r w:rsidRPr="00BD0858">
        <w:rPr>
          <w:rFonts w:ascii="Calibri" w:eastAsia="Arial" w:hAnsi="Calibri" w:cs="Arial"/>
          <w:b/>
          <w:bCs/>
          <w:color w:val="00338E"/>
          <w:sz w:val="28"/>
          <w:lang w:eastAsia="en-GB"/>
        </w:rPr>
        <w:t>Construction Technology and Sustainability</w:t>
      </w:r>
    </w:p>
    <w:p w:rsidR="00484B6F" w:rsidRPr="00BD0858" w:rsidRDefault="00484B6F" w:rsidP="00484B6F">
      <w:pPr>
        <w:numPr>
          <w:ilvl w:val="0"/>
          <w:numId w:val="43"/>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how</w:t>
      </w:r>
    </w:p>
    <w:p w:rsidR="00484B6F" w:rsidRPr="00BD0858" w:rsidRDefault="00484B6F" w:rsidP="00484B6F">
      <w:pPr>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you feel you are equipped with a </w:t>
      </w:r>
      <w:r w:rsidRPr="00BD0858">
        <w:rPr>
          <w:rFonts w:ascii="Calibri" w:eastAsia="Arial" w:hAnsi="Calibri" w:cs="Arial"/>
          <w:b/>
          <w:bCs/>
          <w:color w:val="000000"/>
          <w:szCs w:val="22"/>
          <w:lang w:eastAsia="en-GB"/>
        </w:rPr>
        <w:t xml:space="preserve">comprehensive </w:t>
      </w:r>
      <w:r w:rsidRPr="00BD0858">
        <w:rPr>
          <w:rFonts w:ascii="Calibri" w:eastAsia="Arial" w:hAnsi="Calibri" w:cs="Arial"/>
          <w:color w:val="000000"/>
          <w:szCs w:val="22"/>
          <w:lang w:eastAsia="en-GB"/>
        </w:rPr>
        <w:t>knowledge of:</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CT1</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Construction processes and principles applicable to new buildings</w:t>
      </w: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CT2</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Construction processes and principles applicable to existing buildings</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numPr>
          <w:ilvl w:val="0"/>
          <w:numId w:val="43"/>
        </w:numPr>
        <w:tabs>
          <w:tab w:val="left" w:pos="142"/>
        </w:tabs>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xml:space="preserve">, how you feel you are equipped with an </w:t>
      </w:r>
      <w:r w:rsidRPr="00BD0858">
        <w:rPr>
          <w:rFonts w:ascii="Calibri" w:eastAsia="Arial" w:hAnsi="Calibri" w:cs="Arial"/>
          <w:b/>
          <w:color w:val="000000"/>
          <w:szCs w:val="22"/>
          <w:lang w:eastAsia="en-GB"/>
        </w:rPr>
        <w:t>appreciation</w:t>
      </w:r>
      <w:r w:rsidRPr="00BD0858">
        <w:rPr>
          <w:rFonts w:ascii="Calibri" w:eastAsia="Arial" w:hAnsi="Calibri" w:cs="Arial"/>
          <w:color w:val="000000"/>
          <w:szCs w:val="22"/>
          <w:lang w:eastAsia="en-GB"/>
        </w:rPr>
        <w:t xml:space="preserve"> of: </w:t>
      </w:r>
    </w:p>
    <w:p w:rsidR="00484B6F" w:rsidRPr="00BD0858" w:rsidRDefault="00484B6F" w:rsidP="00484B6F">
      <w:pPr>
        <w:tabs>
          <w:tab w:val="left" w:pos="142"/>
        </w:tabs>
        <w:autoSpaceDE w:val="0"/>
        <w:autoSpaceDN w:val="0"/>
        <w:adjustRightInd w:val="0"/>
        <w:jc w:val="both"/>
        <w:rPr>
          <w:rFonts w:ascii="Calibri" w:eastAsia="Arial" w:hAnsi="Calibri" w:cs="Arial"/>
          <w:szCs w:val="22"/>
          <w:lang w:eastAsia="en-GB"/>
        </w:rPr>
      </w:pPr>
    </w:p>
    <w:p w:rsidR="00484B6F" w:rsidRPr="00BD0858" w:rsidRDefault="00484B6F" w:rsidP="00484B6F">
      <w:pPr>
        <w:tabs>
          <w:tab w:val="left" w:pos="993"/>
        </w:tabs>
        <w:ind w:left="990" w:hanging="630"/>
        <w:jc w:val="both"/>
        <w:rPr>
          <w:rFonts w:ascii="Calibri" w:hAnsi="Calibri"/>
          <w:szCs w:val="20"/>
        </w:rPr>
      </w:pPr>
      <w:r w:rsidRPr="00BD0858">
        <w:rPr>
          <w:rFonts w:ascii="Calibri" w:eastAsia="Arial" w:hAnsi="Calibri" w:cs="Arial"/>
          <w:b/>
          <w:szCs w:val="22"/>
          <w:lang w:eastAsia="en-GB"/>
        </w:rPr>
        <w:t>CT3</w:t>
      </w:r>
      <w:r w:rsidRPr="00BD0858">
        <w:rPr>
          <w:rFonts w:ascii="Calibri" w:eastAsia="Arial" w:hAnsi="Calibri" w:cs="Arial"/>
          <w:szCs w:val="22"/>
          <w:lang w:eastAsia="en-GB"/>
        </w:rPr>
        <w:tab/>
      </w:r>
      <w:r w:rsidRPr="00BD0858">
        <w:rPr>
          <w:rFonts w:ascii="Calibri" w:hAnsi="Calibri"/>
          <w:szCs w:val="20"/>
        </w:rPr>
        <w:t>Alterations and improvements, including essential aspects of rehabilitation, preservation and conservation</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CT4</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Use and testing of materials</w:t>
      </w:r>
    </w:p>
    <w:p w:rsidR="00484B6F" w:rsidRPr="00BD0858" w:rsidRDefault="00484B6F" w:rsidP="00484B6F">
      <w:pPr>
        <w:tabs>
          <w:tab w:val="left" w:pos="993"/>
        </w:tabs>
        <w:autoSpaceDE w:val="0"/>
        <w:autoSpaceDN w:val="0"/>
        <w:adjustRightInd w:val="0"/>
        <w:ind w:left="1440" w:hanging="144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a.</w:t>
      </w:r>
      <w:r w:rsidRPr="00BD0858">
        <w:rPr>
          <w:rFonts w:ascii="Calibri" w:eastAsia="Arial" w:hAnsi="Calibri" w:cs="Arial"/>
          <w:color w:val="000000"/>
          <w:szCs w:val="22"/>
          <w:lang w:eastAsia="en-GB"/>
        </w:rPr>
        <w:tab/>
        <w:t>The standard tests applied to common building materials including an understanding of their scientific classification</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b. </w:t>
      </w:r>
      <w:r w:rsidRPr="00BD0858">
        <w:rPr>
          <w:rFonts w:ascii="Calibri" w:eastAsia="Arial" w:hAnsi="Calibri" w:cs="Arial"/>
          <w:color w:val="000000"/>
          <w:szCs w:val="22"/>
          <w:lang w:eastAsia="en-GB"/>
        </w:rPr>
        <w:tab/>
        <w:t>CE markings</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c. </w:t>
      </w:r>
      <w:r w:rsidRPr="00BD0858">
        <w:rPr>
          <w:rFonts w:ascii="Calibri" w:eastAsia="Arial" w:hAnsi="Calibri" w:cs="Arial"/>
          <w:color w:val="000000"/>
          <w:szCs w:val="22"/>
          <w:lang w:eastAsia="en-GB"/>
        </w:rPr>
        <w:tab/>
        <w:t>Critical evaluation of tests, including the use of recycled materials</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d. </w:t>
      </w:r>
      <w:r w:rsidRPr="00BD0858">
        <w:rPr>
          <w:rFonts w:ascii="Calibri" w:eastAsia="Arial" w:hAnsi="Calibri" w:cs="Arial"/>
          <w:color w:val="000000"/>
          <w:szCs w:val="22"/>
          <w:lang w:eastAsia="en-GB"/>
        </w:rPr>
        <w:tab/>
        <w:t>BS EN standards</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e. </w:t>
      </w:r>
      <w:r w:rsidRPr="00BD0858">
        <w:rPr>
          <w:rFonts w:ascii="Calibri" w:eastAsia="Arial" w:hAnsi="Calibri" w:cs="Arial"/>
          <w:color w:val="000000"/>
          <w:szCs w:val="22"/>
          <w:lang w:eastAsia="en-GB"/>
        </w:rPr>
        <w:tab/>
        <w:t>European Technical Approvals (ETAs)</w:t>
      </w: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CT5</w:t>
      </w:r>
      <w:r w:rsidRPr="00BD0858">
        <w:rPr>
          <w:rFonts w:ascii="Calibri" w:eastAsia="Arial" w:hAnsi="Calibri" w:cs="Arial"/>
          <w:color w:val="000000"/>
          <w:szCs w:val="22"/>
          <w:lang w:eastAsia="en-GB"/>
        </w:rPr>
        <w:tab/>
        <w:t xml:space="preserve">Sustainability issues </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a. </w:t>
      </w:r>
      <w:r w:rsidRPr="00BD0858">
        <w:rPr>
          <w:rFonts w:ascii="Calibri" w:eastAsia="Arial" w:hAnsi="Calibri" w:cs="Arial"/>
          <w:color w:val="000000"/>
          <w:szCs w:val="22"/>
          <w:lang w:eastAsia="en-GB"/>
        </w:rPr>
        <w:tab/>
        <w:t>Sustainable urban drainage systems</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b. </w:t>
      </w:r>
      <w:r w:rsidRPr="00BD0858">
        <w:rPr>
          <w:rFonts w:ascii="Calibri" w:eastAsia="Arial" w:hAnsi="Calibri" w:cs="Arial"/>
          <w:color w:val="000000"/>
          <w:szCs w:val="22"/>
          <w:lang w:eastAsia="en-GB"/>
        </w:rPr>
        <w:tab/>
        <w:t>BREEAM and the Code for Sustainable Homes</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c. </w:t>
      </w:r>
      <w:r w:rsidRPr="00BD0858">
        <w:rPr>
          <w:rFonts w:ascii="Calibri" w:eastAsia="Arial" w:hAnsi="Calibri" w:cs="Arial"/>
          <w:color w:val="000000"/>
          <w:szCs w:val="22"/>
          <w:lang w:eastAsia="en-GB"/>
        </w:rPr>
        <w:tab/>
        <w:t>Accessibility</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d. </w:t>
      </w:r>
      <w:r w:rsidRPr="00BD0858">
        <w:rPr>
          <w:rFonts w:ascii="Calibri" w:eastAsia="Arial" w:hAnsi="Calibri" w:cs="Arial"/>
          <w:color w:val="000000"/>
          <w:szCs w:val="22"/>
          <w:lang w:eastAsia="en-GB"/>
        </w:rPr>
        <w:tab/>
        <w:t>Security</w:t>
      </w:r>
    </w:p>
    <w:p w:rsidR="00484B6F" w:rsidRPr="00BD0858" w:rsidRDefault="00484B6F" w:rsidP="00484B6F">
      <w:pPr>
        <w:tabs>
          <w:tab w:val="left" w:pos="993"/>
        </w:tabs>
        <w:autoSpaceDE w:val="0"/>
        <w:autoSpaceDN w:val="0"/>
        <w:adjustRightInd w:val="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e. </w:t>
      </w:r>
      <w:r w:rsidRPr="00BD0858">
        <w:rPr>
          <w:rFonts w:ascii="Calibri" w:eastAsia="Arial" w:hAnsi="Calibri" w:cs="Arial"/>
          <w:color w:val="000000"/>
          <w:szCs w:val="22"/>
          <w:lang w:eastAsia="en-GB"/>
        </w:rPr>
        <w:tab/>
        <w:t>Renewable and low carbon energy generation</w:t>
      </w: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484B6F">
      <w:pPr>
        <w:autoSpaceDE w:val="0"/>
        <w:autoSpaceDN w:val="0"/>
        <w:adjustRightInd w:val="0"/>
        <w:jc w:val="both"/>
        <w:rPr>
          <w:rFonts w:ascii="Calibri" w:eastAsia="Arial" w:hAnsi="Calibri" w:cs="Arial"/>
          <w:b/>
          <w:bCs/>
          <w:color w:val="00338E"/>
          <w:sz w:val="28"/>
          <w:lang w:eastAsia="en-GB"/>
        </w:rPr>
      </w:pPr>
    </w:p>
    <w:p w:rsidR="00BD0858" w:rsidRDefault="00BD0858" w:rsidP="00484B6F">
      <w:pPr>
        <w:autoSpaceDE w:val="0"/>
        <w:autoSpaceDN w:val="0"/>
        <w:adjustRightInd w:val="0"/>
        <w:jc w:val="both"/>
        <w:rPr>
          <w:rFonts w:ascii="Calibri" w:eastAsia="Arial" w:hAnsi="Calibri" w:cs="Arial"/>
          <w:b/>
          <w:bCs/>
          <w:color w:val="00338E"/>
          <w:sz w:val="28"/>
          <w:lang w:eastAsia="en-GB"/>
        </w:rPr>
      </w:pPr>
    </w:p>
    <w:p w:rsidR="00484B6F" w:rsidRPr="00BD0858" w:rsidRDefault="00484B6F" w:rsidP="0059642E">
      <w:pPr>
        <w:spacing w:after="200" w:line="276" w:lineRule="auto"/>
        <w:rPr>
          <w:rFonts w:ascii="Calibri" w:eastAsia="Arial" w:hAnsi="Calibri" w:cs="Arial"/>
          <w:b/>
          <w:bCs/>
          <w:color w:val="00338E"/>
          <w:sz w:val="28"/>
          <w:lang w:eastAsia="en-GB"/>
        </w:rPr>
      </w:pPr>
      <w:r w:rsidRPr="00BD0858">
        <w:rPr>
          <w:rFonts w:ascii="Calibri" w:eastAsia="Arial" w:hAnsi="Calibri" w:cs="Arial"/>
          <w:b/>
          <w:bCs/>
          <w:color w:val="00338E"/>
          <w:sz w:val="28"/>
          <w:lang w:eastAsia="en-GB"/>
        </w:rPr>
        <w:lastRenderedPageBreak/>
        <w:t xml:space="preserve">Part 5 </w:t>
      </w:r>
      <w:r w:rsidRPr="0059642E">
        <w:rPr>
          <w:rFonts w:ascii="Calibri" w:eastAsia="Arial" w:hAnsi="Calibri" w:cs="Arial"/>
          <w:b/>
          <w:bCs/>
          <w:color w:val="00338E"/>
          <w:sz w:val="28"/>
          <w:lang w:eastAsia="en-GB"/>
        </w:rPr>
        <w:t xml:space="preserve">– </w:t>
      </w:r>
      <w:r w:rsidRPr="00BD0858">
        <w:rPr>
          <w:rFonts w:ascii="Calibri" w:eastAsia="Arial" w:hAnsi="Calibri" w:cs="Arial"/>
          <w:b/>
          <w:bCs/>
          <w:color w:val="00338E"/>
          <w:sz w:val="28"/>
          <w:lang w:eastAsia="en-GB"/>
        </w:rPr>
        <w:t>Building Services and Environmental Engineering</w:t>
      </w:r>
    </w:p>
    <w:p w:rsidR="00484B6F" w:rsidRPr="00BD0858" w:rsidRDefault="00484B6F" w:rsidP="00484B6F">
      <w:pPr>
        <w:numPr>
          <w:ilvl w:val="0"/>
          <w:numId w:val="44"/>
        </w:numPr>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Demonstrate, </w:t>
      </w:r>
      <w:r w:rsidRPr="00BD0858">
        <w:rPr>
          <w:rFonts w:ascii="Calibri" w:eastAsia="Arial" w:hAnsi="Calibri" w:cs="Arial"/>
          <w:b/>
          <w:bCs/>
          <w:color w:val="000000"/>
          <w:szCs w:val="22"/>
          <w:lang w:eastAsia="en-GB"/>
        </w:rPr>
        <w:t>using practical examples or case studies from your experience</w:t>
      </w:r>
      <w:r w:rsidRPr="00BD0858">
        <w:rPr>
          <w:rFonts w:ascii="Calibri" w:eastAsia="Arial" w:hAnsi="Calibri" w:cs="Arial"/>
          <w:color w:val="000000"/>
          <w:szCs w:val="22"/>
          <w:lang w:eastAsia="en-GB"/>
        </w:rPr>
        <w:t>, how</w:t>
      </w:r>
    </w:p>
    <w:p w:rsidR="00484B6F" w:rsidRPr="00BD0858" w:rsidRDefault="00484B6F" w:rsidP="00484B6F">
      <w:pPr>
        <w:autoSpaceDE w:val="0"/>
        <w:autoSpaceDN w:val="0"/>
        <w:adjustRightInd w:val="0"/>
        <w:ind w:firstLine="360"/>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 xml:space="preserve">you feel you are equipped with a </w:t>
      </w:r>
      <w:r w:rsidRPr="00BD0858">
        <w:rPr>
          <w:rFonts w:ascii="Calibri" w:eastAsia="Arial" w:hAnsi="Calibri" w:cs="Arial"/>
          <w:b/>
          <w:bCs/>
          <w:color w:val="000000"/>
          <w:szCs w:val="22"/>
          <w:lang w:eastAsia="en-GB"/>
        </w:rPr>
        <w:t xml:space="preserve">comprehensive </w:t>
      </w:r>
      <w:r w:rsidRPr="00BD0858">
        <w:rPr>
          <w:rFonts w:ascii="Calibri" w:eastAsia="Arial" w:hAnsi="Calibri" w:cs="Arial"/>
          <w:color w:val="000000"/>
          <w:szCs w:val="22"/>
          <w:lang w:eastAsia="en-GB"/>
        </w:rPr>
        <w:t xml:space="preserve">knowledge of: </w:t>
      </w:r>
    </w:p>
    <w:p w:rsidR="00484B6F" w:rsidRPr="00BD0858" w:rsidRDefault="00484B6F" w:rsidP="00484B6F">
      <w:pPr>
        <w:autoSpaceDE w:val="0"/>
        <w:autoSpaceDN w:val="0"/>
        <w:adjustRightInd w:val="0"/>
        <w:jc w:val="both"/>
        <w:rPr>
          <w:rFonts w:ascii="Calibri" w:eastAsia="Arial" w:hAnsi="Calibri" w:cs="Arial"/>
          <w:color w:val="000000"/>
          <w:szCs w:val="22"/>
          <w:lang w:eastAsia="en-GB"/>
        </w:rPr>
      </w:pP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b/>
          <w:color w:val="000000"/>
          <w:szCs w:val="22"/>
          <w:lang w:eastAsia="en-GB"/>
        </w:rPr>
        <w:t>BS1</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t>Building services affecting energy, insulation, water, drainage &amp; noise, including:</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a. </w:t>
      </w:r>
      <w:r w:rsidRPr="00BD0858">
        <w:rPr>
          <w:rFonts w:ascii="Calibri" w:eastAsia="Arial" w:hAnsi="Calibri" w:cs="Arial"/>
          <w:color w:val="000000"/>
          <w:szCs w:val="22"/>
          <w:lang w:eastAsia="en-GB"/>
        </w:rPr>
        <w:tab/>
        <w:t>Energy conservation and energy labelling</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b. </w:t>
      </w:r>
      <w:r w:rsidRPr="00BD0858">
        <w:rPr>
          <w:rFonts w:ascii="Calibri" w:eastAsia="Arial" w:hAnsi="Calibri" w:cs="Arial"/>
          <w:color w:val="000000"/>
          <w:szCs w:val="22"/>
          <w:lang w:eastAsia="en-GB"/>
        </w:rPr>
        <w:tab/>
        <w:t>Thermal insulation and condensation</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c. </w:t>
      </w:r>
      <w:r w:rsidRPr="00BD0858">
        <w:rPr>
          <w:rFonts w:ascii="Calibri" w:eastAsia="Arial" w:hAnsi="Calibri" w:cs="Arial"/>
          <w:color w:val="000000"/>
          <w:szCs w:val="22"/>
          <w:lang w:eastAsia="en-GB"/>
        </w:rPr>
        <w:tab/>
        <w:t>Water services, drainage and sewage disposal</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d. </w:t>
      </w:r>
      <w:r w:rsidRPr="00BD0858">
        <w:rPr>
          <w:rFonts w:ascii="Calibri" w:eastAsia="Arial" w:hAnsi="Calibri" w:cs="Arial"/>
          <w:color w:val="000000"/>
          <w:szCs w:val="22"/>
          <w:lang w:eastAsia="en-GB"/>
        </w:rPr>
        <w:tab/>
        <w:t>Noise attenuation</w:t>
      </w:r>
    </w:p>
    <w:p w:rsidR="00484B6F" w:rsidRPr="00BD0858" w:rsidRDefault="00484B6F" w:rsidP="00484B6F">
      <w:pPr>
        <w:tabs>
          <w:tab w:val="left" w:pos="993"/>
        </w:tabs>
        <w:ind w:firstLine="426"/>
        <w:jc w:val="both"/>
        <w:rPr>
          <w:rFonts w:ascii="Calibri" w:eastAsia="Arial" w:hAnsi="Calibri" w:cs="Arial"/>
          <w:color w:val="000000"/>
          <w:szCs w:val="22"/>
          <w:lang w:eastAsia="en-GB"/>
        </w:rPr>
      </w:pPr>
    </w:p>
    <w:p w:rsidR="00484B6F" w:rsidRPr="00BD0858" w:rsidRDefault="00484B6F" w:rsidP="00484B6F">
      <w:pPr>
        <w:tabs>
          <w:tab w:val="left" w:pos="993"/>
        </w:tabs>
        <w:ind w:firstLine="426"/>
        <w:jc w:val="both"/>
        <w:rPr>
          <w:rFonts w:ascii="Calibri" w:hAnsi="Calibri" w:cs="Arial"/>
          <w:szCs w:val="22"/>
          <w:lang w:eastAsia="en-GB"/>
        </w:rPr>
      </w:pPr>
      <w:r w:rsidRPr="00BD0858">
        <w:rPr>
          <w:rFonts w:ascii="Calibri" w:eastAsia="Arial" w:hAnsi="Calibri" w:cs="Arial"/>
          <w:b/>
          <w:color w:val="000000"/>
          <w:szCs w:val="22"/>
          <w:lang w:eastAsia="en-GB"/>
        </w:rPr>
        <w:t>BS2</w:t>
      </w:r>
      <w:r w:rsidRPr="00BD0858">
        <w:rPr>
          <w:rFonts w:ascii="Calibri" w:eastAsia="Arial" w:hAnsi="Calibri" w:cs="Arial"/>
          <w:color w:val="000000"/>
          <w:szCs w:val="22"/>
          <w:lang w:eastAsia="en-GB"/>
        </w:rPr>
        <w:t xml:space="preserve"> </w:t>
      </w:r>
      <w:r w:rsidRPr="00BD0858">
        <w:rPr>
          <w:rFonts w:ascii="Calibri" w:eastAsia="Arial" w:hAnsi="Calibri" w:cs="Arial"/>
          <w:color w:val="000000"/>
          <w:szCs w:val="22"/>
          <w:lang w:eastAsia="en-GB"/>
        </w:rPr>
        <w:tab/>
      </w:r>
      <w:r w:rsidRPr="00BD0858">
        <w:rPr>
          <w:rFonts w:ascii="Calibri" w:hAnsi="Calibri" w:cs="Arial"/>
          <w:szCs w:val="22"/>
          <w:lang w:eastAsia="en-GB"/>
        </w:rPr>
        <w:t xml:space="preserve">Ventilation, lighting, heating, electrical and LZC technologies including: </w:t>
      </w:r>
    </w:p>
    <w:p w:rsidR="00484B6F" w:rsidRPr="00BD0858" w:rsidRDefault="00484B6F" w:rsidP="00484B6F">
      <w:pPr>
        <w:numPr>
          <w:ilvl w:val="0"/>
          <w:numId w:val="45"/>
        </w:numPr>
        <w:tabs>
          <w:tab w:val="left" w:pos="993"/>
        </w:tabs>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Air conditioning and ventilation</w:t>
      </w:r>
    </w:p>
    <w:p w:rsidR="00484B6F" w:rsidRPr="00BD0858" w:rsidRDefault="00484B6F" w:rsidP="00484B6F">
      <w:pPr>
        <w:numPr>
          <w:ilvl w:val="0"/>
          <w:numId w:val="45"/>
        </w:numPr>
        <w:tabs>
          <w:tab w:val="left" w:pos="993"/>
        </w:tabs>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szCs w:val="22"/>
          <w:lang w:eastAsia="en-GB"/>
        </w:rPr>
        <w:t xml:space="preserve">MVHR systems including </w:t>
      </w:r>
      <w:r w:rsidRPr="00BD0858">
        <w:rPr>
          <w:rFonts w:ascii="Calibri" w:hAnsi="Calibri" w:cs="Arial"/>
          <w:szCs w:val="22"/>
          <w:lang w:eastAsia="en-GB"/>
        </w:rPr>
        <w:t>controls, commissioning and testing</w:t>
      </w:r>
      <w:r w:rsidRPr="00BD0858">
        <w:rPr>
          <w:rFonts w:ascii="Calibri" w:eastAsia="Arial" w:hAnsi="Calibri" w:cs="Arial"/>
          <w:szCs w:val="22"/>
          <w:lang w:eastAsia="en-GB"/>
        </w:rPr>
        <w:t xml:space="preserve"> </w:t>
      </w:r>
    </w:p>
    <w:p w:rsidR="00484B6F" w:rsidRPr="00BD0858" w:rsidRDefault="00484B6F" w:rsidP="00484B6F">
      <w:pPr>
        <w:numPr>
          <w:ilvl w:val="0"/>
          <w:numId w:val="45"/>
        </w:numPr>
        <w:tabs>
          <w:tab w:val="left" w:pos="993"/>
        </w:tabs>
        <w:autoSpaceDE w:val="0"/>
        <w:autoSpaceDN w:val="0"/>
        <w:adjustRightInd w:val="0"/>
        <w:contextualSpacing/>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Artificial and natural lighting</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d.</w:t>
      </w:r>
      <w:r w:rsidRPr="00BD0858">
        <w:rPr>
          <w:rFonts w:ascii="Calibri" w:eastAsia="Arial" w:hAnsi="Calibri" w:cs="Arial"/>
          <w:color w:val="000000"/>
          <w:szCs w:val="22"/>
          <w:lang w:eastAsia="en-GB"/>
        </w:rPr>
        <w:tab/>
        <w:t>Heating</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e. </w:t>
      </w:r>
      <w:r w:rsidRPr="00BD0858">
        <w:rPr>
          <w:rFonts w:ascii="Calibri" w:eastAsia="Arial" w:hAnsi="Calibri" w:cs="Arial"/>
          <w:color w:val="000000"/>
          <w:szCs w:val="22"/>
          <w:lang w:eastAsia="en-GB"/>
        </w:rPr>
        <w:tab/>
        <w:t>Piped services</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f. </w:t>
      </w:r>
      <w:r w:rsidRPr="00BD0858">
        <w:rPr>
          <w:rFonts w:ascii="Calibri" w:eastAsia="Arial" w:hAnsi="Calibri" w:cs="Arial"/>
          <w:color w:val="000000"/>
          <w:szCs w:val="22"/>
          <w:lang w:eastAsia="en-GB"/>
        </w:rPr>
        <w:tab/>
        <w:t>Electrical installations</w:t>
      </w:r>
    </w:p>
    <w:p w:rsidR="00484B6F" w:rsidRPr="00BD0858" w:rsidRDefault="00484B6F" w:rsidP="00484B6F">
      <w:pPr>
        <w:tabs>
          <w:tab w:val="left" w:pos="993"/>
        </w:tabs>
        <w:autoSpaceDE w:val="0"/>
        <w:autoSpaceDN w:val="0"/>
        <w:adjustRightInd w:val="0"/>
        <w:ind w:firstLine="426"/>
        <w:jc w:val="both"/>
        <w:rPr>
          <w:rFonts w:ascii="Calibri" w:eastAsia="Arial" w:hAnsi="Calibri" w:cs="Arial"/>
          <w:color w:val="000000"/>
          <w:szCs w:val="22"/>
          <w:lang w:eastAsia="en-GB"/>
        </w:rPr>
      </w:pPr>
      <w:r w:rsidRPr="00BD0858">
        <w:rPr>
          <w:rFonts w:ascii="Calibri" w:eastAsia="Arial" w:hAnsi="Calibri" w:cs="Arial"/>
          <w:color w:val="000000"/>
          <w:szCs w:val="22"/>
          <w:lang w:eastAsia="en-GB"/>
        </w:rPr>
        <w:tab/>
        <w:t xml:space="preserve">g. </w:t>
      </w:r>
      <w:r w:rsidRPr="00BD0858">
        <w:rPr>
          <w:rFonts w:ascii="Calibri" w:eastAsia="Arial" w:hAnsi="Calibri" w:cs="Arial"/>
          <w:color w:val="000000"/>
          <w:szCs w:val="22"/>
          <w:lang w:eastAsia="en-GB"/>
        </w:rPr>
        <w:tab/>
        <w:t>Renewable and low carbon energy generation systems</w:t>
      </w:r>
    </w:p>
    <w:p w:rsidR="0009354B" w:rsidRPr="00BD0858" w:rsidRDefault="0009354B" w:rsidP="0009354B">
      <w:pPr>
        <w:jc w:val="both"/>
        <w:rPr>
          <w:rFonts w:ascii="Calibri" w:hAnsi="Calibri"/>
          <w:szCs w:val="20"/>
        </w:rPr>
      </w:pPr>
    </w:p>
    <w:p w:rsidR="00945C75" w:rsidRPr="00BD0858" w:rsidRDefault="00945C75" w:rsidP="00945C75">
      <w:pPr>
        <w:jc w:val="both"/>
        <w:rPr>
          <w:rFonts w:ascii="Calibri" w:hAnsi="Calibri"/>
          <w:szCs w:val="20"/>
        </w:rPr>
      </w:pPr>
    </w:p>
    <w:p w:rsidR="00413C5B" w:rsidRPr="00BD0858" w:rsidRDefault="00413C5B" w:rsidP="00413C5B">
      <w:pPr>
        <w:jc w:val="both"/>
        <w:rPr>
          <w:rFonts w:ascii="Calibri" w:hAnsi="Calibri"/>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BD0858" w:rsidRDefault="00BD0858" w:rsidP="00BD0858">
      <w:pPr>
        <w:spacing w:after="200" w:line="276" w:lineRule="auto"/>
        <w:rPr>
          <w:rFonts w:ascii="Calibri" w:hAnsi="Calibri"/>
          <w:b/>
          <w:szCs w:val="20"/>
        </w:rPr>
      </w:pPr>
    </w:p>
    <w:p w:rsidR="00E82E95" w:rsidRPr="0059642E" w:rsidRDefault="004A0BC5" w:rsidP="0059642E">
      <w:pPr>
        <w:spacing w:after="200" w:line="276" w:lineRule="auto"/>
        <w:rPr>
          <w:rFonts w:ascii="Calibri" w:eastAsia="Arial" w:hAnsi="Calibri" w:cs="Arial"/>
          <w:b/>
          <w:bCs/>
          <w:color w:val="00338E"/>
          <w:sz w:val="28"/>
          <w:lang w:eastAsia="en-GB"/>
        </w:rPr>
      </w:pPr>
      <w:r w:rsidRPr="0059642E">
        <w:rPr>
          <w:rFonts w:ascii="Calibri" w:eastAsia="Arial" w:hAnsi="Calibri" w:cs="Arial"/>
          <w:b/>
          <w:bCs/>
          <w:color w:val="00338E"/>
          <w:sz w:val="28"/>
          <w:lang w:eastAsia="en-GB"/>
        </w:rPr>
        <w:lastRenderedPageBreak/>
        <w:t xml:space="preserve">Part </w:t>
      </w:r>
      <w:r w:rsidR="00A6543C" w:rsidRPr="0059642E">
        <w:rPr>
          <w:rFonts w:ascii="Calibri" w:eastAsia="Arial" w:hAnsi="Calibri" w:cs="Arial"/>
          <w:b/>
          <w:bCs/>
          <w:color w:val="00338E"/>
          <w:sz w:val="28"/>
          <w:lang w:eastAsia="en-GB"/>
        </w:rPr>
        <w:t>6</w:t>
      </w:r>
      <w:r w:rsidRPr="0059642E">
        <w:rPr>
          <w:rFonts w:ascii="Calibri" w:eastAsia="Arial" w:hAnsi="Calibri" w:cs="Arial"/>
          <w:b/>
          <w:bCs/>
          <w:color w:val="00338E"/>
          <w:sz w:val="28"/>
          <w:lang w:eastAsia="en-GB"/>
        </w:rPr>
        <w:t xml:space="preserve"> </w:t>
      </w:r>
      <w:r w:rsidR="00345E10" w:rsidRPr="0059642E">
        <w:rPr>
          <w:rFonts w:ascii="Calibri" w:eastAsia="Arial" w:hAnsi="Calibri" w:cs="Arial"/>
          <w:b/>
          <w:bCs/>
          <w:color w:val="00338E"/>
          <w:sz w:val="28"/>
          <w:lang w:eastAsia="en-GB"/>
        </w:rPr>
        <w:t xml:space="preserve">– </w:t>
      </w:r>
      <w:r w:rsidR="00F37C90" w:rsidRPr="0059642E">
        <w:rPr>
          <w:rFonts w:ascii="Calibri" w:eastAsia="Arial" w:hAnsi="Calibri" w:cs="Arial"/>
          <w:b/>
          <w:bCs/>
          <w:color w:val="00338E"/>
          <w:sz w:val="28"/>
          <w:lang w:eastAsia="en-GB"/>
        </w:rPr>
        <w:t>Knowledge</w:t>
      </w:r>
      <w:r w:rsidR="00E82E95" w:rsidRPr="0059642E">
        <w:rPr>
          <w:rFonts w:ascii="Calibri" w:eastAsia="Arial" w:hAnsi="Calibri" w:cs="Arial"/>
          <w:b/>
          <w:bCs/>
          <w:color w:val="00338E"/>
          <w:sz w:val="28"/>
          <w:lang w:eastAsia="en-GB"/>
        </w:rPr>
        <w:t xml:space="preserve"> Base Matrix</w:t>
      </w:r>
    </w:p>
    <w:p w:rsidR="005B64BC" w:rsidRPr="00BD0858" w:rsidRDefault="005B64BC" w:rsidP="005B64BC">
      <w:pPr>
        <w:jc w:val="both"/>
        <w:rPr>
          <w:rFonts w:ascii="Calibri" w:hAnsi="Calibri"/>
          <w:szCs w:val="20"/>
        </w:rPr>
      </w:pPr>
      <w:r w:rsidRPr="00BD0858">
        <w:rPr>
          <w:rFonts w:ascii="Calibri" w:hAnsi="Calibri"/>
          <w:szCs w:val="20"/>
        </w:rPr>
        <w:t xml:space="preserve">The Knowledge Base Matrix is a summary of the information provided throughout section 10 and is a helpful reference outlining </w:t>
      </w:r>
      <w:r w:rsidR="0066791E" w:rsidRPr="00BD0858">
        <w:rPr>
          <w:rFonts w:ascii="Calibri" w:hAnsi="Calibri"/>
          <w:szCs w:val="20"/>
        </w:rPr>
        <w:t xml:space="preserve">the </w:t>
      </w:r>
      <w:r w:rsidRPr="00BD0858">
        <w:rPr>
          <w:rFonts w:ascii="Calibri" w:hAnsi="Calibri"/>
          <w:szCs w:val="20"/>
        </w:rPr>
        <w:t xml:space="preserve">knowledge </w:t>
      </w:r>
      <w:r w:rsidRPr="00BD0858">
        <w:rPr>
          <w:rFonts w:ascii="Calibri" w:hAnsi="Calibri" w:cs="Arial"/>
          <w:szCs w:val="22"/>
        </w:rPr>
        <w:t>of all directors, directly employed staff and professional consultants engaged in the delivery of the building control function</w:t>
      </w:r>
      <w:r w:rsidRPr="00BD0858">
        <w:rPr>
          <w:rFonts w:ascii="Calibri" w:hAnsi="Calibri"/>
          <w:szCs w:val="20"/>
        </w:rPr>
        <w:t>.</w:t>
      </w:r>
    </w:p>
    <w:p w:rsidR="005B64BC" w:rsidRPr="00BD0858" w:rsidRDefault="005B64BC" w:rsidP="000831D9">
      <w:pPr>
        <w:jc w:val="both"/>
        <w:rPr>
          <w:rFonts w:ascii="Calibri" w:hAnsi="Calibri"/>
          <w:szCs w:val="20"/>
        </w:rPr>
      </w:pPr>
    </w:p>
    <w:p w:rsidR="00E82E95" w:rsidRPr="00BD0858" w:rsidRDefault="00E82E95" w:rsidP="000831D9">
      <w:pPr>
        <w:jc w:val="both"/>
        <w:rPr>
          <w:rFonts w:ascii="Calibri" w:hAnsi="Calibri" w:cs="Arial"/>
          <w:szCs w:val="22"/>
        </w:rPr>
      </w:pPr>
      <w:r w:rsidRPr="00BD0858">
        <w:rPr>
          <w:rFonts w:ascii="Calibri" w:hAnsi="Calibri"/>
          <w:szCs w:val="20"/>
        </w:rPr>
        <w:t xml:space="preserve">Download the </w:t>
      </w:r>
      <w:r w:rsidR="005B64BC" w:rsidRPr="00BD0858">
        <w:rPr>
          <w:rFonts w:ascii="Calibri" w:hAnsi="Calibri"/>
          <w:szCs w:val="20"/>
        </w:rPr>
        <w:t>K</w:t>
      </w:r>
      <w:r w:rsidR="004A0BC5" w:rsidRPr="00BD0858">
        <w:rPr>
          <w:rFonts w:ascii="Calibri" w:hAnsi="Calibri"/>
          <w:szCs w:val="20"/>
        </w:rPr>
        <w:t>nowledge</w:t>
      </w:r>
      <w:r w:rsidR="005B64BC" w:rsidRPr="00BD0858">
        <w:rPr>
          <w:rFonts w:ascii="Calibri" w:hAnsi="Calibri"/>
          <w:szCs w:val="20"/>
        </w:rPr>
        <w:t xml:space="preserve"> Base M</w:t>
      </w:r>
      <w:r w:rsidR="004A0BC5" w:rsidRPr="00BD0858">
        <w:rPr>
          <w:rFonts w:ascii="Calibri" w:hAnsi="Calibri"/>
          <w:szCs w:val="20"/>
        </w:rPr>
        <w:t>atrix</w:t>
      </w:r>
      <w:r w:rsidRPr="00BD0858">
        <w:rPr>
          <w:rFonts w:ascii="Calibri" w:hAnsi="Calibri"/>
          <w:szCs w:val="20"/>
        </w:rPr>
        <w:t xml:space="preserve"> template from </w:t>
      </w:r>
      <w:hyperlink r:id="rId13" w:history="1">
        <w:r w:rsidR="0059642E" w:rsidRPr="00465FF7">
          <w:rPr>
            <w:rStyle w:val="Hyperlink"/>
            <w:rFonts w:asciiTheme="minorHAnsi" w:hAnsiTheme="minorHAnsi"/>
          </w:rPr>
          <w:t>www.cic.org.uk/services/approval-process-new-applicants.php</w:t>
        </w:r>
      </w:hyperlink>
      <w:r w:rsidR="0059642E">
        <w:t xml:space="preserve"> </w:t>
      </w:r>
      <w:r w:rsidRPr="00BD0858">
        <w:rPr>
          <w:rFonts w:ascii="Calibri" w:hAnsi="Calibri" w:cs="Arial"/>
          <w:szCs w:val="22"/>
        </w:rPr>
        <w:t xml:space="preserve">and use the </w:t>
      </w:r>
      <w:r w:rsidR="004A0BC5" w:rsidRPr="00BD0858">
        <w:rPr>
          <w:rFonts w:ascii="Calibri" w:hAnsi="Calibri" w:cs="Arial"/>
          <w:szCs w:val="22"/>
        </w:rPr>
        <w:t>following</w:t>
      </w:r>
      <w:r w:rsidRPr="00BD0858">
        <w:rPr>
          <w:rFonts w:ascii="Calibri" w:hAnsi="Calibri" w:cs="Arial"/>
          <w:szCs w:val="22"/>
        </w:rPr>
        <w:t xml:space="preserve"> notes to assist </w:t>
      </w:r>
      <w:r w:rsidR="004A0BC5" w:rsidRPr="00BD0858">
        <w:rPr>
          <w:rFonts w:ascii="Calibri" w:hAnsi="Calibri" w:cs="Arial"/>
          <w:szCs w:val="22"/>
        </w:rPr>
        <w:t>comp</w:t>
      </w:r>
      <w:r w:rsidR="005B64BC" w:rsidRPr="00BD0858">
        <w:rPr>
          <w:rFonts w:ascii="Calibri" w:hAnsi="Calibri" w:cs="Arial"/>
          <w:szCs w:val="22"/>
        </w:rPr>
        <w:t>l</w:t>
      </w:r>
      <w:r w:rsidR="004A0BC5" w:rsidRPr="00BD0858">
        <w:rPr>
          <w:rFonts w:ascii="Calibri" w:hAnsi="Calibri" w:cs="Arial"/>
          <w:szCs w:val="22"/>
        </w:rPr>
        <w:t>eting</w:t>
      </w:r>
      <w:r w:rsidRPr="00BD0858">
        <w:rPr>
          <w:rFonts w:ascii="Calibri" w:hAnsi="Calibri" w:cs="Arial"/>
          <w:szCs w:val="22"/>
        </w:rPr>
        <w:t xml:space="preserve"> it. Once completed</w:t>
      </w:r>
      <w:r w:rsidR="005B64BC" w:rsidRPr="00BD0858">
        <w:rPr>
          <w:rFonts w:ascii="Calibri" w:hAnsi="Calibri" w:cs="Arial"/>
          <w:szCs w:val="22"/>
        </w:rPr>
        <w:t>,</w:t>
      </w:r>
      <w:r w:rsidRPr="00BD0858">
        <w:rPr>
          <w:rFonts w:ascii="Calibri" w:hAnsi="Calibri" w:cs="Arial"/>
          <w:szCs w:val="22"/>
        </w:rPr>
        <w:t xml:space="preserve"> insert the matrix into your application as an appendix. </w:t>
      </w:r>
    </w:p>
    <w:p w:rsidR="00346C30" w:rsidRPr="00BD0858" w:rsidRDefault="00346C30" w:rsidP="000831D9">
      <w:pPr>
        <w:jc w:val="both"/>
        <w:rPr>
          <w:rFonts w:ascii="Calibri" w:hAnsi="Calibri"/>
          <w:szCs w:val="20"/>
        </w:rPr>
      </w:pPr>
    </w:p>
    <w:p w:rsidR="00346C30" w:rsidRPr="00BD0858" w:rsidRDefault="00346C30" w:rsidP="000831D9">
      <w:pPr>
        <w:jc w:val="both"/>
        <w:rPr>
          <w:rFonts w:ascii="Calibri" w:hAnsi="Calibri"/>
          <w:szCs w:val="20"/>
        </w:rPr>
      </w:pPr>
      <w:r w:rsidRPr="00BD0858">
        <w:rPr>
          <w:rFonts w:ascii="Calibri" w:hAnsi="Calibri"/>
          <w:szCs w:val="20"/>
        </w:rPr>
        <w:t xml:space="preserve">Include </w:t>
      </w:r>
      <w:r w:rsidRPr="00BD0858">
        <w:rPr>
          <w:rFonts w:ascii="Calibri" w:hAnsi="Calibri"/>
          <w:b/>
          <w:szCs w:val="20"/>
        </w:rPr>
        <w:t>all</w:t>
      </w:r>
      <w:r w:rsidRPr="00BD0858">
        <w:rPr>
          <w:rFonts w:ascii="Calibri" w:hAnsi="Calibri"/>
          <w:szCs w:val="20"/>
        </w:rPr>
        <w:t xml:space="preserve"> directors and </w:t>
      </w:r>
      <w:r w:rsidRPr="00BD0858">
        <w:rPr>
          <w:rFonts w:ascii="Calibri" w:hAnsi="Calibri"/>
          <w:b/>
          <w:szCs w:val="20"/>
        </w:rPr>
        <w:t>all</w:t>
      </w:r>
      <w:r w:rsidRPr="00BD0858">
        <w:rPr>
          <w:rFonts w:ascii="Calibri" w:hAnsi="Calibri"/>
          <w:szCs w:val="20"/>
        </w:rPr>
        <w:t xml:space="preserve"> directly employed staff a</w:t>
      </w:r>
      <w:r w:rsidR="005B64BC" w:rsidRPr="00BD0858">
        <w:rPr>
          <w:rFonts w:ascii="Calibri" w:hAnsi="Calibri"/>
          <w:szCs w:val="20"/>
        </w:rPr>
        <w:t>nd professional consultants utilised</w:t>
      </w:r>
      <w:r w:rsidRPr="00BD0858">
        <w:rPr>
          <w:rFonts w:ascii="Calibri" w:hAnsi="Calibri"/>
          <w:szCs w:val="20"/>
        </w:rPr>
        <w:t xml:space="preserve"> in the </w:t>
      </w:r>
      <w:r w:rsidR="005B64BC" w:rsidRPr="00BD0858">
        <w:rPr>
          <w:rFonts w:ascii="Calibri" w:hAnsi="Calibri"/>
          <w:szCs w:val="20"/>
        </w:rPr>
        <w:t xml:space="preserve">delivery </w:t>
      </w:r>
      <w:r w:rsidRPr="00BD0858">
        <w:rPr>
          <w:rFonts w:ascii="Calibri" w:hAnsi="Calibri"/>
          <w:szCs w:val="20"/>
        </w:rPr>
        <w:t>o</w:t>
      </w:r>
      <w:r w:rsidR="005B64BC" w:rsidRPr="00BD0858">
        <w:rPr>
          <w:rFonts w:ascii="Calibri" w:hAnsi="Calibri"/>
          <w:szCs w:val="20"/>
        </w:rPr>
        <w:t>f</w:t>
      </w:r>
      <w:r w:rsidRPr="00BD0858">
        <w:rPr>
          <w:rFonts w:ascii="Calibri" w:hAnsi="Calibri"/>
          <w:szCs w:val="20"/>
        </w:rPr>
        <w:t xml:space="preserve"> the building control function in the matrix.  </w:t>
      </w:r>
    </w:p>
    <w:p w:rsidR="00F3256B" w:rsidRPr="00BD0858" w:rsidRDefault="00F3256B" w:rsidP="00F3256B">
      <w:pPr>
        <w:jc w:val="both"/>
        <w:rPr>
          <w:rFonts w:ascii="Calibri" w:hAnsi="Calibri"/>
          <w:szCs w:val="20"/>
        </w:rPr>
      </w:pPr>
    </w:p>
    <w:p w:rsidR="008A53A8" w:rsidRPr="00BD0858" w:rsidRDefault="00F3256B" w:rsidP="008A53A8">
      <w:pPr>
        <w:jc w:val="both"/>
        <w:rPr>
          <w:rFonts w:ascii="Calibri" w:hAnsi="Calibri"/>
          <w:szCs w:val="20"/>
        </w:rPr>
      </w:pPr>
      <w:r w:rsidRPr="00BD0858">
        <w:rPr>
          <w:rFonts w:ascii="Calibri" w:hAnsi="Calibri"/>
          <w:szCs w:val="20"/>
        </w:rPr>
        <w:t>The C</w:t>
      </w:r>
      <w:r w:rsidR="00F6376D" w:rsidRPr="00BD0858">
        <w:rPr>
          <w:rFonts w:ascii="Calibri" w:hAnsi="Calibri"/>
          <w:szCs w:val="20"/>
        </w:rPr>
        <w:t>ICAIR expectation for each Knowledge B</w:t>
      </w:r>
      <w:r w:rsidRPr="00BD0858">
        <w:rPr>
          <w:rFonts w:ascii="Calibri" w:hAnsi="Calibri"/>
          <w:szCs w:val="20"/>
        </w:rPr>
        <w:t>ase area are denoted by the use of four key descriptors to identify the level of knowledge required</w:t>
      </w:r>
      <w:r w:rsidR="00F6376D" w:rsidRPr="00BD0858">
        <w:rPr>
          <w:rFonts w:ascii="Calibri" w:hAnsi="Calibri"/>
          <w:szCs w:val="20"/>
        </w:rPr>
        <w:t xml:space="preserve"> and these should be accurately  indicated against each Knowledge Base area</w:t>
      </w:r>
      <w:r w:rsidR="0066791E" w:rsidRPr="00BD0858">
        <w:rPr>
          <w:rFonts w:ascii="Calibri" w:hAnsi="Calibri"/>
          <w:szCs w:val="20"/>
        </w:rPr>
        <w:t xml:space="preserve"> for each individual.</w:t>
      </w:r>
      <w:r w:rsidR="00F6376D" w:rsidRPr="00BD0858">
        <w:rPr>
          <w:rFonts w:ascii="Calibri" w:hAnsi="Calibri"/>
          <w:szCs w:val="20"/>
        </w:rPr>
        <w:t xml:space="preserve"> </w:t>
      </w:r>
    </w:p>
    <w:p w:rsidR="009B791F" w:rsidRPr="00BD0858" w:rsidRDefault="009B791F" w:rsidP="008A53A8">
      <w:pPr>
        <w:jc w:val="both"/>
        <w:rPr>
          <w:rFonts w:ascii="Calibri" w:hAnsi="Calibri"/>
          <w:szCs w:val="20"/>
        </w:rPr>
      </w:pPr>
    </w:p>
    <w:p w:rsidR="009B791F" w:rsidRPr="00BD0858" w:rsidRDefault="009B791F" w:rsidP="008A53A8">
      <w:pPr>
        <w:jc w:val="both"/>
        <w:rPr>
          <w:rFonts w:ascii="Calibri" w:hAnsi="Calibri"/>
          <w:szCs w:val="20"/>
        </w:rPr>
      </w:pPr>
      <w:r w:rsidRPr="00BD0858">
        <w:rPr>
          <w:rFonts w:ascii="Calibri" w:hAnsi="Calibri"/>
          <w:szCs w:val="20"/>
        </w:rPr>
        <w:t xml:space="preserve">Take time to consider each individual carefully. By honestly and accurately plotting the key competencies on the matrix for each individual, you will be able to identify where your organisation has particular strengths and where any competency gaps may lie. </w:t>
      </w:r>
    </w:p>
    <w:p w:rsidR="0066791E" w:rsidRPr="00BD0858" w:rsidRDefault="0066791E" w:rsidP="008A53A8">
      <w:pPr>
        <w:jc w:val="both"/>
        <w:rPr>
          <w:rFonts w:ascii="Calibri" w:hAnsi="Calibri"/>
          <w:szCs w:val="20"/>
        </w:rPr>
      </w:pPr>
    </w:p>
    <w:p w:rsidR="00F3256B" w:rsidRPr="00BD0858" w:rsidRDefault="00F37C90" w:rsidP="00F6376D">
      <w:pPr>
        <w:jc w:val="both"/>
        <w:rPr>
          <w:rFonts w:ascii="Calibri" w:hAnsi="Calibri"/>
          <w:szCs w:val="20"/>
        </w:rPr>
      </w:pPr>
      <w:r w:rsidRPr="00BD0858">
        <w:rPr>
          <w:rFonts w:ascii="Calibri" w:hAnsi="Calibri"/>
          <w:szCs w:val="20"/>
        </w:rPr>
        <w:t>The</w:t>
      </w:r>
      <w:r w:rsidR="00F3256B" w:rsidRPr="00BD0858">
        <w:rPr>
          <w:rFonts w:ascii="Calibri" w:hAnsi="Calibri"/>
          <w:szCs w:val="20"/>
        </w:rPr>
        <w:t xml:space="preserve"> </w:t>
      </w:r>
      <w:r w:rsidR="00F6376D" w:rsidRPr="00BD0858">
        <w:rPr>
          <w:rFonts w:ascii="Calibri" w:hAnsi="Calibri"/>
          <w:szCs w:val="20"/>
        </w:rPr>
        <w:t xml:space="preserve">descriptors </w:t>
      </w:r>
      <w:r w:rsidRPr="00BD0858">
        <w:rPr>
          <w:rFonts w:ascii="Calibri" w:hAnsi="Calibri"/>
          <w:szCs w:val="20"/>
        </w:rPr>
        <w:t xml:space="preserve">to use </w:t>
      </w:r>
      <w:r w:rsidR="00F6376D" w:rsidRPr="00BD0858">
        <w:rPr>
          <w:rFonts w:ascii="Calibri" w:hAnsi="Calibri"/>
          <w:szCs w:val="20"/>
        </w:rPr>
        <w:t>are</w:t>
      </w:r>
      <w:r w:rsidR="00F3256B" w:rsidRPr="00BD0858">
        <w:rPr>
          <w:rFonts w:ascii="Calibri" w:hAnsi="Calibri"/>
          <w:szCs w:val="20"/>
        </w:rPr>
        <w:t>:</w:t>
      </w:r>
    </w:p>
    <w:p w:rsidR="00F3256B" w:rsidRPr="00BD0858" w:rsidRDefault="00F3256B" w:rsidP="00F3256B">
      <w:pPr>
        <w:jc w:val="both"/>
        <w:rPr>
          <w:rFonts w:ascii="Calibri" w:hAnsi="Calibri"/>
          <w:szCs w:val="20"/>
        </w:rPr>
      </w:pPr>
    </w:p>
    <w:p w:rsidR="00F3256B" w:rsidRPr="00BD0858" w:rsidRDefault="00346C30" w:rsidP="00F6376D">
      <w:pPr>
        <w:numPr>
          <w:ilvl w:val="0"/>
          <w:numId w:val="7"/>
        </w:numPr>
        <w:tabs>
          <w:tab w:val="clear" w:pos="720"/>
          <w:tab w:val="num" w:pos="0"/>
          <w:tab w:val="num" w:pos="1080"/>
        </w:tabs>
        <w:ind w:left="360"/>
        <w:jc w:val="both"/>
        <w:rPr>
          <w:rFonts w:ascii="Calibri" w:hAnsi="Calibri"/>
          <w:szCs w:val="20"/>
        </w:rPr>
      </w:pPr>
      <w:r w:rsidRPr="00BD0858">
        <w:rPr>
          <w:rFonts w:ascii="Calibri" w:hAnsi="Calibri"/>
          <w:b/>
          <w:szCs w:val="20"/>
        </w:rPr>
        <w:t>C</w:t>
      </w:r>
      <w:r w:rsidR="00F3256B" w:rsidRPr="00BD0858">
        <w:rPr>
          <w:rFonts w:ascii="Calibri" w:hAnsi="Calibri"/>
          <w:b/>
          <w:szCs w:val="20"/>
        </w:rPr>
        <w:t>omprehensive</w:t>
      </w:r>
      <w:r w:rsidRPr="00BD0858">
        <w:rPr>
          <w:rFonts w:ascii="Calibri" w:hAnsi="Calibri"/>
          <w:b/>
          <w:szCs w:val="20"/>
        </w:rPr>
        <w:t xml:space="preserve"> (C)</w:t>
      </w:r>
      <w:r w:rsidR="00F3256B" w:rsidRPr="00BD0858">
        <w:rPr>
          <w:rFonts w:ascii="Calibri" w:hAnsi="Calibri"/>
          <w:b/>
          <w:szCs w:val="20"/>
        </w:rPr>
        <w:t>,</w:t>
      </w:r>
      <w:r w:rsidR="00F6376D" w:rsidRPr="00BD0858">
        <w:rPr>
          <w:rFonts w:ascii="Calibri" w:hAnsi="Calibri"/>
          <w:szCs w:val="20"/>
        </w:rPr>
        <w:t xml:space="preserve"> whereby an individual </w:t>
      </w:r>
      <w:r w:rsidR="002427C5" w:rsidRPr="00BD0858">
        <w:rPr>
          <w:rFonts w:ascii="Calibri" w:hAnsi="Calibri"/>
          <w:szCs w:val="20"/>
        </w:rPr>
        <w:t>has</w:t>
      </w:r>
      <w:r w:rsidR="00F3256B" w:rsidRPr="00BD0858">
        <w:rPr>
          <w:rFonts w:ascii="Calibri" w:hAnsi="Calibri"/>
          <w:szCs w:val="20"/>
        </w:rPr>
        <w:t xml:space="preserve"> sufficient knowledge of the subject to make most decisions without specialist assistance.</w:t>
      </w:r>
    </w:p>
    <w:p w:rsidR="00F3256B" w:rsidRPr="00BD0858" w:rsidRDefault="00F3256B" w:rsidP="00F6376D">
      <w:pPr>
        <w:jc w:val="both"/>
        <w:rPr>
          <w:rFonts w:ascii="Calibri" w:hAnsi="Calibri"/>
          <w:szCs w:val="20"/>
        </w:rPr>
      </w:pPr>
    </w:p>
    <w:p w:rsidR="00F3256B" w:rsidRPr="00BD0858" w:rsidRDefault="00346C30" w:rsidP="00F6376D">
      <w:pPr>
        <w:numPr>
          <w:ilvl w:val="0"/>
          <w:numId w:val="7"/>
        </w:numPr>
        <w:tabs>
          <w:tab w:val="num" w:pos="1080"/>
        </w:tabs>
        <w:ind w:left="360"/>
        <w:jc w:val="both"/>
        <w:rPr>
          <w:rFonts w:ascii="Calibri" w:hAnsi="Calibri"/>
          <w:szCs w:val="20"/>
        </w:rPr>
      </w:pPr>
      <w:r w:rsidRPr="00BD0858">
        <w:rPr>
          <w:rFonts w:ascii="Calibri" w:hAnsi="Calibri"/>
          <w:b/>
          <w:szCs w:val="20"/>
        </w:rPr>
        <w:t>U</w:t>
      </w:r>
      <w:r w:rsidR="00F3256B" w:rsidRPr="00BD0858">
        <w:rPr>
          <w:rFonts w:ascii="Calibri" w:hAnsi="Calibri"/>
          <w:b/>
          <w:szCs w:val="20"/>
        </w:rPr>
        <w:t>nderstanding</w:t>
      </w:r>
      <w:r w:rsidRPr="00BD0858">
        <w:rPr>
          <w:rFonts w:ascii="Calibri" w:hAnsi="Calibri"/>
          <w:b/>
          <w:szCs w:val="20"/>
        </w:rPr>
        <w:t xml:space="preserve"> (U)</w:t>
      </w:r>
      <w:r w:rsidR="00F3256B" w:rsidRPr="00BD0858">
        <w:rPr>
          <w:rFonts w:ascii="Calibri" w:hAnsi="Calibri"/>
          <w:b/>
          <w:szCs w:val="20"/>
        </w:rPr>
        <w:t>,</w:t>
      </w:r>
      <w:r w:rsidR="00F3256B" w:rsidRPr="00BD0858">
        <w:rPr>
          <w:rFonts w:ascii="Calibri" w:hAnsi="Calibri"/>
          <w:szCs w:val="20"/>
        </w:rPr>
        <w:t xml:space="preserve"> whereby a</w:t>
      </w:r>
      <w:r w:rsidR="0066791E" w:rsidRPr="00BD0858">
        <w:rPr>
          <w:rFonts w:ascii="Calibri" w:hAnsi="Calibri"/>
          <w:szCs w:val="20"/>
        </w:rPr>
        <w:t>n</w:t>
      </w:r>
      <w:r w:rsidR="00F3256B" w:rsidRPr="00BD0858">
        <w:rPr>
          <w:rFonts w:ascii="Calibri" w:hAnsi="Calibri"/>
          <w:szCs w:val="20"/>
        </w:rPr>
        <w:t xml:space="preserve"> </w:t>
      </w:r>
      <w:r w:rsidR="00F6376D" w:rsidRPr="00BD0858">
        <w:rPr>
          <w:rFonts w:ascii="Calibri" w:hAnsi="Calibri"/>
          <w:szCs w:val="20"/>
        </w:rPr>
        <w:t>individual</w:t>
      </w:r>
      <w:r w:rsidR="00F3256B" w:rsidRPr="00BD0858">
        <w:rPr>
          <w:rFonts w:ascii="Calibri" w:hAnsi="Calibri"/>
          <w:szCs w:val="20"/>
        </w:rPr>
        <w:t xml:space="preserve"> </w:t>
      </w:r>
      <w:r w:rsidR="002427C5" w:rsidRPr="00BD0858">
        <w:rPr>
          <w:rFonts w:ascii="Calibri" w:hAnsi="Calibri"/>
          <w:szCs w:val="20"/>
        </w:rPr>
        <w:t>has</w:t>
      </w:r>
      <w:r w:rsidR="00F3256B" w:rsidRPr="00BD0858">
        <w:rPr>
          <w:rFonts w:ascii="Calibri" w:hAnsi="Calibri"/>
          <w:szCs w:val="20"/>
        </w:rPr>
        <w:t xml:space="preserve"> sufficient knowledge of the complexities involved in order to control the work of others.</w:t>
      </w:r>
    </w:p>
    <w:p w:rsidR="00F3256B" w:rsidRPr="00BD0858" w:rsidRDefault="00F3256B" w:rsidP="00F6376D">
      <w:pPr>
        <w:jc w:val="both"/>
        <w:rPr>
          <w:rFonts w:ascii="Calibri" w:hAnsi="Calibri"/>
          <w:szCs w:val="20"/>
        </w:rPr>
      </w:pPr>
    </w:p>
    <w:p w:rsidR="00F3256B" w:rsidRPr="00BD0858" w:rsidRDefault="00346C30" w:rsidP="00F6376D">
      <w:pPr>
        <w:numPr>
          <w:ilvl w:val="0"/>
          <w:numId w:val="7"/>
        </w:numPr>
        <w:tabs>
          <w:tab w:val="num" w:pos="1080"/>
        </w:tabs>
        <w:ind w:left="360"/>
        <w:jc w:val="both"/>
        <w:rPr>
          <w:rFonts w:ascii="Calibri" w:hAnsi="Calibri"/>
          <w:szCs w:val="20"/>
        </w:rPr>
      </w:pPr>
      <w:r w:rsidRPr="00BD0858">
        <w:rPr>
          <w:rFonts w:ascii="Calibri" w:hAnsi="Calibri"/>
          <w:b/>
          <w:szCs w:val="20"/>
        </w:rPr>
        <w:t>A</w:t>
      </w:r>
      <w:r w:rsidR="00F3256B" w:rsidRPr="00BD0858">
        <w:rPr>
          <w:rFonts w:ascii="Calibri" w:hAnsi="Calibri"/>
          <w:b/>
          <w:szCs w:val="20"/>
        </w:rPr>
        <w:t>ppreciation</w:t>
      </w:r>
      <w:r w:rsidRPr="00BD0858">
        <w:rPr>
          <w:rFonts w:ascii="Calibri" w:hAnsi="Calibri"/>
          <w:b/>
          <w:szCs w:val="20"/>
        </w:rPr>
        <w:t xml:space="preserve"> (</w:t>
      </w:r>
      <w:proofErr w:type="spellStart"/>
      <w:r w:rsidRPr="00BD0858">
        <w:rPr>
          <w:rFonts w:ascii="Calibri" w:hAnsi="Calibri"/>
          <w:b/>
          <w:szCs w:val="20"/>
        </w:rPr>
        <w:t>A</w:t>
      </w:r>
      <w:r w:rsidR="005C1E4D" w:rsidRPr="00BD0858">
        <w:rPr>
          <w:rFonts w:ascii="Calibri" w:hAnsi="Calibri"/>
          <w:b/>
          <w:szCs w:val="20"/>
        </w:rPr>
        <w:t>p</w:t>
      </w:r>
      <w:proofErr w:type="spellEnd"/>
      <w:r w:rsidRPr="00BD0858">
        <w:rPr>
          <w:rFonts w:ascii="Calibri" w:hAnsi="Calibri"/>
          <w:b/>
          <w:szCs w:val="20"/>
        </w:rPr>
        <w:t>)</w:t>
      </w:r>
      <w:r w:rsidR="00F3256B" w:rsidRPr="00BD0858">
        <w:rPr>
          <w:rFonts w:ascii="Calibri" w:hAnsi="Calibri"/>
          <w:b/>
          <w:szCs w:val="20"/>
        </w:rPr>
        <w:t>,</w:t>
      </w:r>
      <w:r w:rsidR="00F3256B" w:rsidRPr="00BD0858">
        <w:rPr>
          <w:rFonts w:ascii="Calibri" w:hAnsi="Calibri"/>
          <w:szCs w:val="20"/>
        </w:rPr>
        <w:t xml:space="preserve"> whereby a</w:t>
      </w:r>
      <w:r w:rsidR="0066791E" w:rsidRPr="00BD0858">
        <w:rPr>
          <w:rFonts w:ascii="Calibri" w:hAnsi="Calibri"/>
          <w:szCs w:val="20"/>
        </w:rPr>
        <w:t>n</w:t>
      </w:r>
      <w:r w:rsidR="00F3256B" w:rsidRPr="00BD0858">
        <w:rPr>
          <w:rFonts w:ascii="Calibri" w:hAnsi="Calibri"/>
          <w:szCs w:val="20"/>
        </w:rPr>
        <w:t xml:space="preserve"> </w:t>
      </w:r>
      <w:r w:rsidR="00F6376D" w:rsidRPr="00BD0858">
        <w:rPr>
          <w:rFonts w:ascii="Calibri" w:hAnsi="Calibri"/>
          <w:szCs w:val="20"/>
        </w:rPr>
        <w:t>individual</w:t>
      </w:r>
      <w:r w:rsidR="00F3256B" w:rsidRPr="00BD0858">
        <w:rPr>
          <w:rFonts w:ascii="Calibri" w:hAnsi="Calibri"/>
          <w:szCs w:val="20"/>
        </w:rPr>
        <w:t xml:space="preserve"> </w:t>
      </w:r>
      <w:r w:rsidR="002427C5" w:rsidRPr="00BD0858">
        <w:rPr>
          <w:rFonts w:ascii="Calibri" w:hAnsi="Calibri"/>
          <w:szCs w:val="20"/>
        </w:rPr>
        <w:t>has</w:t>
      </w:r>
      <w:r w:rsidR="00F3256B" w:rsidRPr="00BD0858">
        <w:rPr>
          <w:rFonts w:ascii="Calibri" w:hAnsi="Calibri"/>
          <w:szCs w:val="20"/>
        </w:rPr>
        <w:t xml:space="preserve"> a general background knowledge of the subject, but would require the specialist input of others in tackling the work.</w:t>
      </w:r>
    </w:p>
    <w:p w:rsidR="00F3256B" w:rsidRPr="00BD0858" w:rsidRDefault="00F3256B" w:rsidP="00F6376D">
      <w:pPr>
        <w:jc w:val="both"/>
        <w:rPr>
          <w:rFonts w:ascii="Calibri" w:hAnsi="Calibri"/>
          <w:szCs w:val="20"/>
        </w:rPr>
      </w:pPr>
    </w:p>
    <w:p w:rsidR="00F3256B" w:rsidRPr="00BD0858" w:rsidRDefault="00346C30" w:rsidP="00F6376D">
      <w:pPr>
        <w:numPr>
          <w:ilvl w:val="0"/>
          <w:numId w:val="7"/>
        </w:numPr>
        <w:tabs>
          <w:tab w:val="num" w:pos="1080"/>
        </w:tabs>
        <w:ind w:left="360"/>
        <w:jc w:val="both"/>
        <w:rPr>
          <w:rFonts w:ascii="Calibri" w:hAnsi="Calibri"/>
          <w:szCs w:val="20"/>
        </w:rPr>
      </w:pPr>
      <w:r w:rsidRPr="00BD0858">
        <w:rPr>
          <w:rFonts w:ascii="Calibri" w:hAnsi="Calibri"/>
          <w:b/>
          <w:szCs w:val="20"/>
        </w:rPr>
        <w:t>A</w:t>
      </w:r>
      <w:r w:rsidR="00F3256B" w:rsidRPr="00BD0858">
        <w:rPr>
          <w:rFonts w:ascii="Calibri" w:hAnsi="Calibri"/>
          <w:b/>
          <w:szCs w:val="20"/>
        </w:rPr>
        <w:t>wareness</w:t>
      </w:r>
      <w:r w:rsidRPr="00BD0858">
        <w:rPr>
          <w:rFonts w:ascii="Calibri" w:hAnsi="Calibri"/>
          <w:b/>
          <w:szCs w:val="20"/>
        </w:rPr>
        <w:t xml:space="preserve"> (Aw)</w:t>
      </w:r>
      <w:r w:rsidR="00F3256B" w:rsidRPr="00BD0858">
        <w:rPr>
          <w:rFonts w:ascii="Calibri" w:hAnsi="Calibri"/>
          <w:b/>
          <w:szCs w:val="20"/>
        </w:rPr>
        <w:t>,</w:t>
      </w:r>
      <w:r w:rsidR="00F3256B" w:rsidRPr="00BD0858">
        <w:rPr>
          <w:rFonts w:ascii="Calibri" w:hAnsi="Calibri"/>
          <w:szCs w:val="20"/>
        </w:rPr>
        <w:t xml:space="preserve"> whereby a</w:t>
      </w:r>
      <w:r w:rsidR="0066791E" w:rsidRPr="00BD0858">
        <w:rPr>
          <w:rFonts w:ascii="Calibri" w:hAnsi="Calibri"/>
          <w:szCs w:val="20"/>
        </w:rPr>
        <w:t>n</w:t>
      </w:r>
      <w:r w:rsidR="00F3256B" w:rsidRPr="00BD0858">
        <w:rPr>
          <w:rFonts w:ascii="Calibri" w:hAnsi="Calibri"/>
          <w:szCs w:val="20"/>
        </w:rPr>
        <w:t xml:space="preserve"> </w:t>
      </w:r>
      <w:r w:rsidR="00F6376D" w:rsidRPr="00BD0858">
        <w:rPr>
          <w:rFonts w:ascii="Calibri" w:hAnsi="Calibri"/>
          <w:szCs w:val="20"/>
        </w:rPr>
        <w:t>individual</w:t>
      </w:r>
      <w:r w:rsidR="00F3256B" w:rsidRPr="00BD0858">
        <w:rPr>
          <w:rFonts w:ascii="Calibri" w:hAnsi="Calibri"/>
          <w:szCs w:val="20"/>
        </w:rPr>
        <w:t xml:space="preserve"> </w:t>
      </w:r>
      <w:r w:rsidR="002427C5" w:rsidRPr="00BD0858">
        <w:rPr>
          <w:rFonts w:ascii="Calibri" w:hAnsi="Calibri"/>
          <w:szCs w:val="20"/>
        </w:rPr>
        <w:t>has</w:t>
      </w:r>
      <w:r w:rsidR="00F3256B" w:rsidRPr="00BD0858">
        <w:rPr>
          <w:rFonts w:ascii="Calibri" w:hAnsi="Calibri"/>
          <w:szCs w:val="20"/>
        </w:rPr>
        <w:t xml:space="preserve"> a superficial knowledge of the subject.</w:t>
      </w:r>
    </w:p>
    <w:p w:rsidR="00F37C90" w:rsidRPr="00BD0858" w:rsidRDefault="00F95856" w:rsidP="00F37C90">
      <w:pPr>
        <w:rPr>
          <w:rFonts w:ascii="Calibri" w:hAnsi="Calibri" w:cs="Arial"/>
          <w:color w:val="FF0000"/>
          <w:sz w:val="32"/>
          <w:szCs w:val="28"/>
        </w:rPr>
      </w:pPr>
      <w:r w:rsidRPr="00BD0858">
        <w:rPr>
          <w:rFonts w:ascii="Calibri" w:hAnsi="Calibri"/>
          <w:szCs w:val="22"/>
        </w:rPr>
        <w:br w:type="page"/>
      </w:r>
      <w:r w:rsidR="003F479F" w:rsidRPr="00BD0858">
        <w:rPr>
          <w:rStyle w:val="Heading1Char"/>
          <w:rFonts w:ascii="Calibri" w:hAnsi="Calibri"/>
          <w:sz w:val="32"/>
        </w:rPr>
        <w:lastRenderedPageBreak/>
        <w:t xml:space="preserve">Section 11 – </w:t>
      </w:r>
      <w:r w:rsidR="00F37C90" w:rsidRPr="00BD0858">
        <w:rPr>
          <w:rStyle w:val="Heading1Char"/>
          <w:rFonts w:ascii="Calibri" w:hAnsi="Calibri"/>
          <w:sz w:val="32"/>
        </w:rPr>
        <w:t>Further Information</w:t>
      </w:r>
    </w:p>
    <w:p w:rsidR="00F37C90" w:rsidRPr="00BD0858" w:rsidRDefault="00F37C90" w:rsidP="00F37C90">
      <w:pPr>
        <w:rPr>
          <w:rFonts w:ascii="Calibri" w:hAnsi="Calibri" w:cs="Arial"/>
          <w:b/>
          <w:color w:val="FF0000"/>
          <w:szCs w:val="28"/>
        </w:rPr>
      </w:pPr>
    </w:p>
    <w:p w:rsidR="009F0307" w:rsidRPr="00BD0858" w:rsidRDefault="00F37C90" w:rsidP="0059642E">
      <w:pPr>
        <w:jc w:val="both"/>
        <w:rPr>
          <w:rFonts w:ascii="Calibri" w:hAnsi="Calibri" w:cs="Arial"/>
          <w:sz w:val="28"/>
        </w:rPr>
      </w:pPr>
      <w:r w:rsidRPr="00BD0858">
        <w:rPr>
          <w:rFonts w:ascii="Calibri" w:hAnsi="Calibri" w:cs="Arial"/>
          <w:szCs w:val="22"/>
        </w:rPr>
        <w:t>Provide any</w:t>
      </w:r>
      <w:r w:rsidR="009F0307" w:rsidRPr="00BD0858">
        <w:rPr>
          <w:rFonts w:ascii="Calibri" w:hAnsi="Calibri" w:cs="Arial"/>
          <w:szCs w:val="22"/>
        </w:rPr>
        <w:t xml:space="preserve"> further information </w:t>
      </w:r>
      <w:r w:rsidRPr="00BD0858">
        <w:rPr>
          <w:rFonts w:ascii="Calibri" w:hAnsi="Calibri" w:cs="Arial"/>
          <w:szCs w:val="22"/>
        </w:rPr>
        <w:t>in support of your</w:t>
      </w:r>
      <w:r w:rsidR="009F0307" w:rsidRPr="00BD0858">
        <w:rPr>
          <w:rFonts w:ascii="Calibri" w:hAnsi="Calibri" w:cs="Arial"/>
          <w:szCs w:val="22"/>
        </w:rPr>
        <w:t xml:space="preserve"> application</w:t>
      </w:r>
      <w:r w:rsidRPr="00BD0858">
        <w:rPr>
          <w:rFonts w:ascii="Calibri" w:hAnsi="Calibri" w:cs="Arial"/>
          <w:szCs w:val="22"/>
        </w:rPr>
        <w:t xml:space="preserve"> that is not covered elsewhere</w:t>
      </w:r>
      <w:r w:rsidR="009F0307" w:rsidRPr="00BD0858">
        <w:rPr>
          <w:rFonts w:ascii="Calibri" w:hAnsi="Calibri" w:cs="Arial"/>
          <w:szCs w:val="22"/>
        </w:rPr>
        <w:t>.</w:t>
      </w:r>
    </w:p>
    <w:p w:rsidR="009F0307" w:rsidRPr="00BD0858" w:rsidRDefault="009F0307" w:rsidP="00F37C90">
      <w:pPr>
        <w:rPr>
          <w:rFonts w:ascii="Calibri" w:hAnsi="Calibri"/>
          <w:szCs w:val="22"/>
        </w:rPr>
      </w:pPr>
    </w:p>
    <w:p w:rsidR="00F95856" w:rsidRPr="00BD0858" w:rsidRDefault="00F95856">
      <w:pPr>
        <w:spacing w:after="200" w:line="276" w:lineRule="auto"/>
        <w:rPr>
          <w:rFonts w:ascii="Calibri" w:hAnsi="Calibri" w:cs="Arial"/>
          <w:szCs w:val="22"/>
        </w:rPr>
      </w:pPr>
    </w:p>
    <w:p w:rsidR="003F479F" w:rsidRPr="00BD0858" w:rsidRDefault="003F479F">
      <w:pPr>
        <w:spacing w:after="200" w:line="276" w:lineRule="auto"/>
        <w:rPr>
          <w:rFonts w:ascii="Calibri" w:hAnsi="Calibri"/>
          <w:b/>
          <w:color w:val="FF0000"/>
          <w:sz w:val="32"/>
          <w:szCs w:val="20"/>
        </w:rPr>
      </w:pPr>
      <w:bookmarkStart w:id="0" w:name="_Toc352762887"/>
      <w:r w:rsidRPr="00BD0858">
        <w:rPr>
          <w:rFonts w:ascii="Calibri" w:hAnsi="Calibri"/>
          <w:b/>
          <w:color w:val="FF0000"/>
          <w:sz w:val="32"/>
          <w:szCs w:val="20"/>
        </w:rPr>
        <w:br w:type="page"/>
      </w:r>
    </w:p>
    <w:p w:rsidR="00F95856" w:rsidRPr="00BD0858" w:rsidRDefault="00F95856" w:rsidP="00C518C4">
      <w:pPr>
        <w:rPr>
          <w:rStyle w:val="Heading1Char"/>
          <w:rFonts w:ascii="Calibri" w:hAnsi="Calibri"/>
          <w:sz w:val="32"/>
        </w:rPr>
      </w:pPr>
      <w:r w:rsidRPr="00BD0858">
        <w:rPr>
          <w:rStyle w:val="Heading1Char"/>
          <w:rFonts w:ascii="Calibri" w:hAnsi="Calibri"/>
          <w:sz w:val="32"/>
        </w:rPr>
        <w:lastRenderedPageBreak/>
        <w:t>Interview Representatives</w:t>
      </w:r>
    </w:p>
    <w:p w:rsidR="00F95856" w:rsidRPr="00BD0858" w:rsidRDefault="00F95856" w:rsidP="00F95856">
      <w:pPr>
        <w:jc w:val="both"/>
        <w:rPr>
          <w:rFonts w:ascii="Calibri" w:hAnsi="Calibri"/>
          <w:szCs w:val="22"/>
        </w:rPr>
      </w:pPr>
    </w:p>
    <w:p w:rsidR="00F95856" w:rsidRPr="00BD0858" w:rsidRDefault="00F95856" w:rsidP="001D787B">
      <w:pPr>
        <w:jc w:val="both"/>
        <w:rPr>
          <w:rFonts w:ascii="Calibri" w:hAnsi="Calibri"/>
          <w:szCs w:val="20"/>
        </w:rPr>
      </w:pPr>
      <w:r w:rsidRPr="00BD0858">
        <w:rPr>
          <w:rFonts w:ascii="Calibri" w:hAnsi="Calibri"/>
          <w:szCs w:val="20"/>
        </w:rPr>
        <w:t xml:space="preserve">Please nominate below who will be representing you at the approval interview, should one be granted. </w:t>
      </w:r>
      <w:r w:rsidR="001D787B" w:rsidRPr="00BD0858">
        <w:rPr>
          <w:rFonts w:ascii="Calibri" w:hAnsi="Calibri"/>
          <w:szCs w:val="20"/>
        </w:rPr>
        <w:t xml:space="preserve">Please note that due to space restrictions, a maximum of five representatives may attend. </w:t>
      </w:r>
    </w:p>
    <w:p w:rsidR="00F95856" w:rsidRPr="00BD0858" w:rsidRDefault="00F95856" w:rsidP="00F95856">
      <w:pPr>
        <w:rPr>
          <w:rFonts w:ascii="Calibri" w:hAnsi="Calibri" w:cs="Arial"/>
          <w:szCs w:val="22"/>
        </w:rPr>
      </w:pPr>
    </w:p>
    <w:p w:rsidR="00BE7444" w:rsidRPr="00BD0858" w:rsidRDefault="00BE7444" w:rsidP="00BE7444">
      <w:pPr>
        <w:jc w:val="both"/>
        <w:rPr>
          <w:rFonts w:ascii="Calibri" w:hAnsi="Calibri" w:cs="Arial"/>
          <w:szCs w:val="22"/>
        </w:rPr>
      </w:pPr>
      <w:r w:rsidRPr="00BD0858">
        <w:rPr>
          <w:rFonts w:ascii="Calibri" w:hAnsi="Calibri"/>
          <w:szCs w:val="20"/>
        </w:rPr>
        <w:t>Whilst not a requirement, CICAIR would encourage you to consider bringing a graduate/junior technical staff member and/or an administrative staff member to the interview to provide them with exposure to the CICAIR approval process.</w:t>
      </w:r>
    </w:p>
    <w:p w:rsidR="00BE7444" w:rsidRPr="00BD0858" w:rsidRDefault="00BE7444" w:rsidP="00F95856">
      <w:pPr>
        <w:rPr>
          <w:rFonts w:ascii="Calibri" w:hAnsi="Calibri" w:cs="Arial"/>
          <w:szCs w:val="22"/>
        </w:rPr>
      </w:pPr>
    </w:p>
    <w:tbl>
      <w:tblPr>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1E0" w:firstRow="1" w:lastRow="1" w:firstColumn="1" w:lastColumn="1" w:noHBand="0" w:noVBand="0"/>
      </w:tblPr>
      <w:tblGrid>
        <w:gridCol w:w="4219"/>
        <w:gridCol w:w="5023"/>
      </w:tblGrid>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F95856" w:rsidP="002F6F8E">
            <w:pPr>
              <w:rPr>
                <w:rFonts w:ascii="Calibri" w:hAnsi="Calibri" w:cs="Arial"/>
                <w:szCs w:val="22"/>
              </w:rPr>
            </w:pPr>
            <w:r w:rsidRPr="00BD0858">
              <w:rPr>
                <w:rFonts w:ascii="Calibri" w:hAnsi="Calibri" w:cs="Arial"/>
                <w:szCs w:val="22"/>
              </w:rPr>
              <w:t>Name</w:t>
            </w:r>
          </w:p>
        </w:tc>
        <w:tc>
          <w:tcPr>
            <w:tcW w:w="5023" w:type="dxa"/>
            <w:vAlign w:val="bottom"/>
          </w:tcPr>
          <w:p w:rsidR="00F95856" w:rsidRPr="00BD0858" w:rsidRDefault="00F95856" w:rsidP="002F6F8E">
            <w:pPr>
              <w:rPr>
                <w:rFonts w:ascii="Calibri" w:hAnsi="Calibri" w:cs="Arial"/>
                <w:szCs w:val="22"/>
              </w:rPr>
            </w:pPr>
            <w:r w:rsidRPr="00BD0858">
              <w:rPr>
                <w:rFonts w:ascii="Calibri" w:hAnsi="Calibri" w:cs="Arial"/>
                <w:szCs w:val="22"/>
              </w:rPr>
              <w:t>Job Title</w:t>
            </w: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1D787B" w:rsidP="002F6F8E">
            <w:pPr>
              <w:rPr>
                <w:rFonts w:ascii="Calibri" w:hAnsi="Calibri" w:cs="Arial"/>
                <w:szCs w:val="22"/>
              </w:rPr>
            </w:pPr>
            <w:r w:rsidRPr="00BD0858">
              <w:rPr>
                <w:rFonts w:ascii="Calibri" w:hAnsi="Calibri" w:cs="Arial"/>
                <w:szCs w:val="22"/>
              </w:rPr>
              <w:t>1)</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1D787B" w:rsidP="002F6F8E">
            <w:pPr>
              <w:rPr>
                <w:rFonts w:ascii="Calibri" w:hAnsi="Calibri" w:cs="Arial"/>
                <w:szCs w:val="22"/>
              </w:rPr>
            </w:pPr>
            <w:r w:rsidRPr="00BD0858">
              <w:rPr>
                <w:rFonts w:ascii="Calibri" w:hAnsi="Calibri" w:cs="Arial"/>
                <w:szCs w:val="22"/>
              </w:rPr>
              <w:t>2)</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1D787B" w:rsidP="001D787B">
            <w:pPr>
              <w:rPr>
                <w:rFonts w:ascii="Calibri" w:hAnsi="Calibri" w:cs="Arial"/>
                <w:szCs w:val="22"/>
              </w:rPr>
            </w:pPr>
            <w:r w:rsidRPr="00BD0858">
              <w:rPr>
                <w:rFonts w:ascii="Calibri" w:hAnsi="Calibri" w:cs="Arial"/>
                <w:szCs w:val="22"/>
              </w:rPr>
              <w:t>3)</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1D787B" w:rsidP="002F6F8E">
            <w:pPr>
              <w:rPr>
                <w:rFonts w:ascii="Calibri" w:hAnsi="Calibri" w:cs="Arial"/>
                <w:szCs w:val="22"/>
              </w:rPr>
            </w:pPr>
            <w:r w:rsidRPr="00BD0858">
              <w:rPr>
                <w:rFonts w:ascii="Calibri" w:hAnsi="Calibri" w:cs="Arial"/>
                <w:szCs w:val="22"/>
              </w:rPr>
              <w:t>4)</w:t>
            </w:r>
          </w:p>
        </w:tc>
        <w:tc>
          <w:tcPr>
            <w:tcW w:w="5023" w:type="dxa"/>
            <w:vAlign w:val="bottom"/>
          </w:tcPr>
          <w:p w:rsidR="00F95856" w:rsidRPr="00BD0858" w:rsidRDefault="00F95856" w:rsidP="002F6F8E">
            <w:pPr>
              <w:rPr>
                <w:rFonts w:ascii="Calibri" w:hAnsi="Calibri" w:cs="Arial"/>
                <w:szCs w:val="22"/>
              </w:rPr>
            </w:pPr>
          </w:p>
        </w:tc>
      </w:tr>
      <w:tr w:rsidR="001D787B" w:rsidRPr="00BD0858" w:rsidTr="00256215">
        <w:tc>
          <w:tcPr>
            <w:tcW w:w="4219" w:type="dxa"/>
          </w:tcPr>
          <w:p w:rsidR="001D787B" w:rsidRPr="00BD0858" w:rsidRDefault="001D787B" w:rsidP="002F6F8E">
            <w:pPr>
              <w:rPr>
                <w:rFonts w:ascii="Calibri" w:hAnsi="Calibri" w:cs="Arial"/>
                <w:szCs w:val="22"/>
              </w:rPr>
            </w:pPr>
          </w:p>
          <w:p w:rsidR="001D787B" w:rsidRPr="00BD0858" w:rsidRDefault="001D787B" w:rsidP="002F6F8E">
            <w:pPr>
              <w:rPr>
                <w:rFonts w:ascii="Calibri" w:hAnsi="Calibri" w:cs="Arial"/>
                <w:szCs w:val="22"/>
              </w:rPr>
            </w:pPr>
            <w:r w:rsidRPr="00BD0858">
              <w:rPr>
                <w:rFonts w:ascii="Calibri" w:hAnsi="Calibri" w:cs="Arial"/>
                <w:szCs w:val="22"/>
              </w:rPr>
              <w:t>5)</w:t>
            </w:r>
          </w:p>
        </w:tc>
        <w:tc>
          <w:tcPr>
            <w:tcW w:w="5023" w:type="dxa"/>
            <w:vAlign w:val="bottom"/>
          </w:tcPr>
          <w:p w:rsidR="001D787B" w:rsidRPr="00BD0858" w:rsidRDefault="001D787B" w:rsidP="002F6F8E">
            <w:pPr>
              <w:rPr>
                <w:rFonts w:ascii="Calibri" w:hAnsi="Calibri" w:cs="Arial"/>
                <w:szCs w:val="22"/>
              </w:rPr>
            </w:pPr>
          </w:p>
        </w:tc>
      </w:tr>
    </w:tbl>
    <w:p w:rsidR="00F37C90" w:rsidRPr="00BD0858" w:rsidRDefault="00F37C90" w:rsidP="00F95856">
      <w:pPr>
        <w:keepNext/>
        <w:tabs>
          <w:tab w:val="left" w:pos="993"/>
        </w:tabs>
        <w:outlineLvl w:val="1"/>
        <w:rPr>
          <w:rFonts w:ascii="Calibri" w:hAnsi="Calibri"/>
          <w:b/>
          <w:color w:val="FF0000"/>
          <w:sz w:val="32"/>
          <w:szCs w:val="20"/>
        </w:rPr>
      </w:pPr>
    </w:p>
    <w:p w:rsidR="00E21158" w:rsidRPr="00BD0858" w:rsidRDefault="00E21158" w:rsidP="00C518C4">
      <w:pPr>
        <w:rPr>
          <w:rStyle w:val="Heading1Char"/>
          <w:rFonts w:ascii="Calibri" w:hAnsi="Calibri"/>
          <w:sz w:val="32"/>
        </w:rPr>
      </w:pPr>
      <w:r w:rsidRPr="00BD0858">
        <w:rPr>
          <w:rStyle w:val="Heading1Char"/>
          <w:rFonts w:ascii="Calibri" w:hAnsi="Calibri"/>
          <w:sz w:val="32"/>
        </w:rPr>
        <w:t>Confidentiality</w:t>
      </w:r>
    </w:p>
    <w:p w:rsidR="00F37C90" w:rsidRPr="00BD0858" w:rsidRDefault="00F37C90" w:rsidP="00F95856">
      <w:pPr>
        <w:keepNext/>
        <w:tabs>
          <w:tab w:val="left" w:pos="993"/>
        </w:tabs>
        <w:outlineLvl w:val="1"/>
        <w:rPr>
          <w:rFonts w:ascii="Calibri" w:hAnsi="Calibri"/>
          <w:b/>
          <w:color w:val="FF0000"/>
          <w:szCs w:val="20"/>
        </w:rPr>
      </w:pPr>
    </w:p>
    <w:p w:rsidR="00266862" w:rsidRPr="00BD0858" w:rsidRDefault="00441BA4" w:rsidP="000C6A87">
      <w:pPr>
        <w:jc w:val="both"/>
        <w:rPr>
          <w:rFonts w:ascii="Calibri" w:hAnsi="Calibri" w:cs="Arial"/>
          <w:b/>
          <w:color w:val="FF0000"/>
          <w:szCs w:val="22"/>
        </w:rPr>
      </w:pPr>
      <w:r w:rsidRPr="00BD0858">
        <w:rPr>
          <w:rFonts w:ascii="Calibri" w:hAnsi="Calibri" w:cs="Arial"/>
          <w:szCs w:val="22"/>
        </w:rPr>
        <w:t xml:space="preserve">Please </w:t>
      </w:r>
      <w:r w:rsidR="00D70AD1" w:rsidRPr="00BD0858">
        <w:rPr>
          <w:rFonts w:ascii="Calibri" w:hAnsi="Calibri" w:cs="Arial"/>
          <w:szCs w:val="22"/>
        </w:rPr>
        <w:t>indicate</w:t>
      </w:r>
      <w:r w:rsidRPr="00BD0858">
        <w:rPr>
          <w:rFonts w:ascii="Calibri" w:hAnsi="Calibri" w:cs="Arial"/>
          <w:szCs w:val="22"/>
        </w:rPr>
        <w:t xml:space="preserve"> any organisations or individuals that you do not wish to have access to</w:t>
      </w:r>
      <w:r w:rsidR="00E21158" w:rsidRPr="00BD0858">
        <w:rPr>
          <w:rFonts w:ascii="Calibri" w:hAnsi="Calibri" w:cs="Arial"/>
          <w:szCs w:val="22"/>
        </w:rPr>
        <w:t>,</w:t>
      </w:r>
      <w:r w:rsidRPr="00BD0858">
        <w:rPr>
          <w:rFonts w:ascii="Calibri" w:hAnsi="Calibri" w:cs="Arial"/>
          <w:szCs w:val="22"/>
        </w:rPr>
        <w:t xml:space="preserve"> or be involved in the </w:t>
      </w:r>
      <w:r w:rsidR="00E21158" w:rsidRPr="00BD0858">
        <w:rPr>
          <w:rFonts w:ascii="Calibri" w:hAnsi="Calibri" w:cs="Arial"/>
          <w:szCs w:val="22"/>
        </w:rPr>
        <w:t xml:space="preserve">assessment </w:t>
      </w:r>
      <w:r w:rsidRPr="00BD0858">
        <w:rPr>
          <w:rFonts w:ascii="Calibri" w:hAnsi="Calibri" w:cs="Arial"/>
          <w:szCs w:val="22"/>
        </w:rPr>
        <w:t>o</w:t>
      </w:r>
      <w:r w:rsidR="00E21158" w:rsidRPr="00BD0858">
        <w:rPr>
          <w:rFonts w:ascii="Calibri" w:hAnsi="Calibri" w:cs="Arial"/>
          <w:szCs w:val="22"/>
        </w:rPr>
        <w:t>f,</w:t>
      </w:r>
      <w:r w:rsidR="000C6A87" w:rsidRPr="00BD0858">
        <w:rPr>
          <w:rFonts w:ascii="Calibri" w:hAnsi="Calibri" w:cs="Arial"/>
          <w:szCs w:val="22"/>
        </w:rPr>
        <w:t xml:space="preserve"> your application along with a brief explanation of the reasons.</w:t>
      </w:r>
      <w:r w:rsidR="00266862" w:rsidRPr="00BD0858">
        <w:rPr>
          <w:rFonts w:ascii="Calibri" w:hAnsi="Calibri" w:cs="Arial"/>
          <w:b/>
          <w:color w:val="FF0000"/>
          <w:szCs w:val="22"/>
        </w:rPr>
        <w:br w:type="page"/>
      </w:r>
    </w:p>
    <w:p w:rsidR="009F1D14" w:rsidRPr="00BD0858" w:rsidRDefault="009F1D14" w:rsidP="00C518C4">
      <w:pPr>
        <w:rPr>
          <w:rStyle w:val="Heading1Char"/>
          <w:rFonts w:ascii="Calibri" w:hAnsi="Calibri"/>
          <w:sz w:val="32"/>
        </w:rPr>
      </w:pPr>
      <w:r w:rsidRPr="00BD0858">
        <w:rPr>
          <w:rStyle w:val="Heading1Char"/>
          <w:rFonts w:ascii="Calibri" w:hAnsi="Calibri"/>
          <w:sz w:val="32"/>
        </w:rPr>
        <w:lastRenderedPageBreak/>
        <w:t>Application Checklist</w:t>
      </w:r>
    </w:p>
    <w:p w:rsidR="009F1D14" w:rsidRPr="00BD0858" w:rsidRDefault="009F1D14" w:rsidP="009F1D14">
      <w:pPr>
        <w:rPr>
          <w:rFonts w:ascii="Calibri" w:hAnsi="Calibri"/>
          <w:szCs w:val="20"/>
        </w:rPr>
      </w:pPr>
    </w:p>
    <w:tbl>
      <w:tblPr>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1E0" w:firstRow="1" w:lastRow="1" w:firstColumn="1" w:lastColumn="1" w:noHBand="0" w:noVBand="0"/>
      </w:tblPr>
      <w:tblGrid>
        <w:gridCol w:w="8472"/>
        <w:gridCol w:w="770"/>
      </w:tblGrid>
      <w:tr w:rsidR="009F1D14" w:rsidRPr="00BD0858" w:rsidTr="00B60B30">
        <w:tc>
          <w:tcPr>
            <w:tcW w:w="8472" w:type="dxa"/>
            <w:vAlign w:val="bottom"/>
          </w:tcPr>
          <w:p w:rsidR="009F1D14" w:rsidRPr="00BD0858" w:rsidRDefault="009F1D14" w:rsidP="009F1D14">
            <w:pPr>
              <w:rPr>
                <w:rFonts w:ascii="Calibri" w:hAnsi="Calibri" w:cs="Arial"/>
                <w:b/>
                <w:szCs w:val="20"/>
              </w:rPr>
            </w:pPr>
          </w:p>
          <w:p w:rsidR="00B60B30" w:rsidRPr="00BD0858" w:rsidRDefault="00B60B30" w:rsidP="009F1D14">
            <w:pPr>
              <w:rPr>
                <w:rFonts w:ascii="Calibri" w:hAnsi="Calibri" w:cs="Arial"/>
                <w:b/>
                <w:szCs w:val="20"/>
              </w:rPr>
            </w:pPr>
          </w:p>
        </w:tc>
        <w:tc>
          <w:tcPr>
            <w:tcW w:w="770" w:type="dxa"/>
            <w:vAlign w:val="bottom"/>
          </w:tcPr>
          <w:p w:rsidR="009F1D14" w:rsidRPr="00BD0858" w:rsidRDefault="00B60B30" w:rsidP="00B60B30">
            <w:pPr>
              <w:jc w:val="center"/>
              <w:rPr>
                <w:rFonts w:ascii="Calibri" w:hAnsi="Calibri" w:cs="Arial"/>
                <w:szCs w:val="20"/>
              </w:rPr>
            </w:pPr>
            <w:r w:rsidRPr="00BD0858">
              <w:rPr>
                <w:rFonts w:ascii="Calibri" w:hAnsi="Calibri" w:cs="Arial"/>
                <w:sz w:val="44"/>
                <w:szCs w:val="20"/>
              </w:rPr>
              <w:sym w:font="Wingdings" w:char="F0FC"/>
            </w:r>
          </w:p>
        </w:tc>
      </w:tr>
      <w:tr w:rsidR="009F1D14" w:rsidRPr="00BD0858" w:rsidTr="00B60B30">
        <w:trPr>
          <w:trHeight w:val="454"/>
        </w:trPr>
        <w:tc>
          <w:tcPr>
            <w:tcW w:w="8472" w:type="dxa"/>
            <w:vAlign w:val="bottom"/>
          </w:tcPr>
          <w:p w:rsidR="009F1D14" w:rsidRPr="00BD0858" w:rsidRDefault="009F1D14" w:rsidP="00E21158">
            <w:pPr>
              <w:rPr>
                <w:rFonts w:ascii="Calibri" w:hAnsi="Calibri"/>
                <w:szCs w:val="20"/>
              </w:rPr>
            </w:pPr>
            <w:r w:rsidRPr="00BD0858">
              <w:rPr>
                <w:rFonts w:ascii="Calibri" w:hAnsi="Calibri"/>
                <w:szCs w:val="20"/>
              </w:rPr>
              <w:t>Application form (six copies)</w:t>
            </w:r>
            <w:r w:rsidR="00E21158" w:rsidRPr="00BD0858">
              <w:rPr>
                <w:rFonts w:ascii="Calibri" w:hAnsi="Calibri"/>
                <w:szCs w:val="20"/>
              </w:rPr>
              <w:t xml:space="preserve"> printed</w:t>
            </w:r>
            <w:r w:rsidRPr="00BD0858">
              <w:rPr>
                <w:rFonts w:ascii="Calibri" w:hAnsi="Calibri"/>
                <w:szCs w:val="20"/>
              </w:rPr>
              <w:t xml:space="preserve"> </w:t>
            </w:r>
            <w:r w:rsidRPr="00BD0858">
              <w:rPr>
                <w:rFonts w:ascii="Calibri" w:hAnsi="Calibri" w:cs="Arial"/>
                <w:szCs w:val="22"/>
              </w:rPr>
              <w:t xml:space="preserve">double sided </w:t>
            </w:r>
            <w:r w:rsidR="00E21158" w:rsidRPr="00BD0858">
              <w:rPr>
                <w:rFonts w:ascii="Calibri" w:hAnsi="Calibri" w:cs="Arial"/>
                <w:szCs w:val="22"/>
              </w:rPr>
              <w:t>enclosed</w:t>
            </w:r>
          </w:p>
        </w:tc>
        <w:tc>
          <w:tcPr>
            <w:tcW w:w="770" w:type="dxa"/>
            <w:vAlign w:val="bottom"/>
          </w:tcPr>
          <w:p w:rsidR="009F1D14" w:rsidRPr="00BD0858" w:rsidRDefault="009F1D14" w:rsidP="009F1D14">
            <w:pPr>
              <w:rPr>
                <w:rFonts w:ascii="Calibri" w:hAnsi="Calibri"/>
                <w:szCs w:val="20"/>
              </w:rPr>
            </w:pPr>
          </w:p>
        </w:tc>
      </w:tr>
      <w:tr w:rsidR="009F1D14" w:rsidRPr="00BD0858" w:rsidTr="00B60B30">
        <w:trPr>
          <w:trHeight w:val="454"/>
        </w:trPr>
        <w:tc>
          <w:tcPr>
            <w:tcW w:w="8472" w:type="dxa"/>
            <w:vAlign w:val="bottom"/>
          </w:tcPr>
          <w:p w:rsidR="009F1D14" w:rsidRPr="00BD0858" w:rsidRDefault="009F1D14" w:rsidP="00E21158">
            <w:pPr>
              <w:rPr>
                <w:rFonts w:ascii="Calibri" w:hAnsi="Calibri"/>
                <w:szCs w:val="20"/>
              </w:rPr>
            </w:pPr>
            <w:r w:rsidRPr="00BD0858">
              <w:rPr>
                <w:rFonts w:ascii="Calibri" w:hAnsi="Calibri" w:cs="Arial"/>
                <w:szCs w:val="22"/>
              </w:rPr>
              <w:t xml:space="preserve">Application pages numbered sequentially with </w:t>
            </w:r>
            <w:r w:rsidR="00E21158" w:rsidRPr="00BD0858">
              <w:rPr>
                <w:rFonts w:ascii="Calibri" w:hAnsi="Calibri" w:cs="Arial"/>
                <w:szCs w:val="22"/>
              </w:rPr>
              <w:t>the</w:t>
            </w:r>
            <w:r w:rsidRPr="00BD0858">
              <w:rPr>
                <w:rFonts w:ascii="Calibri" w:hAnsi="Calibri" w:cs="Arial"/>
                <w:szCs w:val="22"/>
              </w:rPr>
              <w:t xml:space="preserve"> index</w:t>
            </w:r>
            <w:r w:rsidR="00E21158" w:rsidRPr="00BD0858">
              <w:rPr>
                <w:rFonts w:ascii="Calibri" w:hAnsi="Calibri" w:cs="Arial"/>
                <w:szCs w:val="22"/>
              </w:rPr>
              <w:t xml:space="preserve"> completed</w:t>
            </w:r>
          </w:p>
        </w:tc>
        <w:tc>
          <w:tcPr>
            <w:tcW w:w="770" w:type="dxa"/>
            <w:vAlign w:val="bottom"/>
          </w:tcPr>
          <w:p w:rsidR="009F1D14" w:rsidRPr="00BD0858" w:rsidRDefault="009F1D14" w:rsidP="009F1D14">
            <w:pPr>
              <w:rPr>
                <w:rFonts w:ascii="Calibri" w:hAnsi="Calibri"/>
                <w:szCs w:val="20"/>
              </w:rPr>
            </w:pPr>
          </w:p>
        </w:tc>
      </w:tr>
      <w:tr w:rsidR="009F1D14" w:rsidRPr="00BD0858" w:rsidTr="00B60B30">
        <w:trPr>
          <w:trHeight w:val="454"/>
        </w:trPr>
        <w:tc>
          <w:tcPr>
            <w:tcW w:w="8472" w:type="dxa"/>
            <w:vAlign w:val="bottom"/>
          </w:tcPr>
          <w:p w:rsidR="009F1D14" w:rsidRPr="00BD0858" w:rsidRDefault="009F1D14" w:rsidP="00E21158">
            <w:pPr>
              <w:rPr>
                <w:rFonts w:ascii="Calibri" w:hAnsi="Calibri"/>
                <w:szCs w:val="20"/>
              </w:rPr>
            </w:pPr>
            <w:r w:rsidRPr="00BD0858">
              <w:rPr>
                <w:rFonts w:ascii="Calibri" w:hAnsi="Calibri"/>
                <w:szCs w:val="20"/>
              </w:rPr>
              <w:t xml:space="preserve">Application fee </w:t>
            </w:r>
            <w:r w:rsidR="00E21158" w:rsidRPr="00BD0858">
              <w:rPr>
                <w:rFonts w:ascii="Calibri" w:hAnsi="Calibri"/>
                <w:szCs w:val="20"/>
              </w:rPr>
              <w:t>enclosed</w:t>
            </w:r>
          </w:p>
        </w:tc>
        <w:tc>
          <w:tcPr>
            <w:tcW w:w="770" w:type="dxa"/>
            <w:vAlign w:val="bottom"/>
          </w:tcPr>
          <w:p w:rsidR="009F1D14" w:rsidRPr="00BD0858" w:rsidRDefault="009F1D14" w:rsidP="009F1D14">
            <w:pPr>
              <w:rPr>
                <w:rFonts w:ascii="Calibri" w:hAnsi="Calibri"/>
                <w:szCs w:val="20"/>
              </w:rPr>
            </w:pPr>
          </w:p>
        </w:tc>
      </w:tr>
      <w:tr w:rsidR="00B60B30" w:rsidRPr="00BD0858" w:rsidTr="00B60B30">
        <w:trPr>
          <w:trHeight w:val="454"/>
        </w:trPr>
        <w:tc>
          <w:tcPr>
            <w:tcW w:w="8472" w:type="dxa"/>
            <w:vAlign w:val="bottom"/>
          </w:tcPr>
          <w:p w:rsidR="00B60B30" w:rsidRPr="00BD0858" w:rsidRDefault="00B60B30" w:rsidP="009F1D14">
            <w:pPr>
              <w:rPr>
                <w:rFonts w:ascii="Calibri" w:hAnsi="Calibri"/>
                <w:szCs w:val="20"/>
              </w:rPr>
            </w:pPr>
            <w:r w:rsidRPr="00BD0858">
              <w:rPr>
                <w:rFonts w:ascii="Calibri" w:hAnsi="Calibri"/>
                <w:szCs w:val="20"/>
              </w:rPr>
              <w:t>Have you read the application guidance information on the CIC website?</w:t>
            </w:r>
          </w:p>
        </w:tc>
        <w:tc>
          <w:tcPr>
            <w:tcW w:w="770" w:type="dxa"/>
            <w:vAlign w:val="bottom"/>
          </w:tcPr>
          <w:p w:rsidR="00B60B30" w:rsidRPr="00BD0858" w:rsidRDefault="00B60B30" w:rsidP="009F1D14">
            <w:pPr>
              <w:rPr>
                <w:rFonts w:ascii="Calibri" w:hAnsi="Calibri"/>
                <w:szCs w:val="20"/>
              </w:rPr>
            </w:pPr>
          </w:p>
        </w:tc>
      </w:tr>
      <w:tr w:rsidR="009F1D14" w:rsidRPr="00BD0858" w:rsidTr="00B60B30">
        <w:trPr>
          <w:trHeight w:val="454"/>
        </w:trPr>
        <w:tc>
          <w:tcPr>
            <w:tcW w:w="8472" w:type="dxa"/>
            <w:vAlign w:val="bottom"/>
          </w:tcPr>
          <w:p w:rsidR="009F1D14" w:rsidRPr="00BD0858" w:rsidRDefault="009F1D14" w:rsidP="009F1D14">
            <w:pPr>
              <w:rPr>
                <w:rFonts w:ascii="Calibri" w:hAnsi="Calibri"/>
                <w:szCs w:val="20"/>
              </w:rPr>
            </w:pPr>
            <w:r w:rsidRPr="00BD0858">
              <w:rPr>
                <w:rFonts w:ascii="Calibri" w:hAnsi="Calibri"/>
                <w:szCs w:val="20"/>
              </w:rPr>
              <w:t>Have you read the Code of Conduct for Approved Inspectors?</w:t>
            </w:r>
          </w:p>
        </w:tc>
        <w:tc>
          <w:tcPr>
            <w:tcW w:w="770" w:type="dxa"/>
            <w:vAlign w:val="bottom"/>
          </w:tcPr>
          <w:p w:rsidR="009F1D14" w:rsidRPr="00BD0858" w:rsidRDefault="009F1D14" w:rsidP="009F1D14">
            <w:pPr>
              <w:rPr>
                <w:rFonts w:ascii="Calibri" w:hAnsi="Calibri"/>
                <w:szCs w:val="20"/>
              </w:rPr>
            </w:pPr>
          </w:p>
        </w:tc>
      </w:tr>
      <w:tr w:rsidR="009F1D14" w:rsidRPr="00BD0858" w:rsidTr="00B60B30">
        <w:trPr>
          <w:trHeight w:val="454"/>
        </w:trPr>
        <w:tc>
          <w:tcPr>
            <w:tcW w:w="8472" w:type="dxa"/>
            <w:vAlign w:val="bottom"/>
          </w:tcPr>
          <w:p w:rsidR="009F1D14" w:rsidRPr="00BD0858" w:rsidRDefault="009F1D14" w:rsidP="009F1D14">
            <w:pPr>
              <w:rPr>
                <w:rFonts w:ascii="Calibri" w:hAnsi="Calibri"/>
                <w:szCs w:val="20"/>
              </w:rPr>
            </w:pPr>
            <w:r w:rsidRPr="00BD0858">
              <w:rPr>
                <w:rFonts w:ascii="Calibri" w:hAnsi="Calibri"/>
                <w:szCs w:val="20"/>
              </w:rPr>
              <w:t xml:space="preserve">Are you aware that you will be required to abide by the Code of Conduct? </w:t>
            </w:r>
          </w:p>
        </w:tc>
        <w:tc>
          <w:tcPr>
            <w:tcW w:w="770" w:type="dxa"/>
            <w:vAlign w:val="bottom"/>
          </w:tcPr>
          <w:p w:rsidR="009F1D14" w:rsidRPr="00BD0858" w:rsidRDefault="009F1D14" w:rsidP="009F1D14">
            <w:pPr>
              <w:rPr>
                <w:rFonts w:ascii="Calibri" w:hAnsi="Calibri"/>
                <w:szCs w:val="20"/>
              </w:rPr>
            </w:pPr>
          </w:p>
        </w:tc>
      </w:tr>
      <w:tr w:rsidR="00E21158" w:rsidRPr="00BD0858" w:rsidTr="00B60B30">
        <w:trPr>
          <w:trHeight w:val="454"/>
        </w:trPr>
        <w:tc>
          <w:tcPr>
            <w:tcW w:w="8472" w:type="dxa"/>
            <w:vAlign w:val="bottom"/>
          </w:tcPr>
          <w:p w:rsidR="0059642E" w:rsidRDefault="0059642E" w:rsidP="009F1D14">
            <w:pPr>
              <w:rPr>
                <w:rFonts w:ascii="Calibri" w:hAnsi="Calibri"/>
                <w:szCs w:val="20"/>
              </w:rPr>
            </w:pPr>
          </w:p>
          <w:p w:rsidR="00E21158" w:rsidRPr="00BD0858" w:rsidRDefault="00E21158" w:rsidP="009F1D14">
            <w:pPr>
              <w:rPr>
                <w:rFonts w:ascii="Calibri" w:hAnsi="Calibri"/>
                <w:szCs w:val="20"/>
              </w:rPr>
            </w:pPr>
            <w:r w:rsidRPr="00BD0858">
              <w:rPr>
                <w:rFonts w:ascii="Calibri" w:hAnsi="Calibri"/>
                <w:szCs w:val="20"/>
              </w:rPr>
              <w:t>Are you aware that you will be required to abide by the Building Control Performance Standards and will be required to submit KPI data annually?</w:t>
            </w:r>
          </w:p>
        </w:tc>
        <w:tc>
          <w:tcPr>
            <w:tcW w:w="770" w:type="dxa"/>
            <w:vAlign w:val="bottom"/>
          </w:tcPr>
          <w:p w:rsidR="00E21158" w:rsidRPr="00BD0858" w:rsidRDefault="00E21158" w:rsidP="009F1D14">
            <w:pPr>
              <w:rPr>
                <w:rFonts w:ascii="Calibri" w:hAnsi="Calibri"/>
                <w:szCs w:val="20"/>
              </w:rPr>
            </w:pPr>
          </w:p>
        </w:tc>
      </w:tr>
      <w:tr w:rsidR="009F1D14" w:rsidRPr="00BD0858" w:rsidTr="00B60B30">
        <w:trPr>
          <w:trHeight w:val="454"/>
        </w:trPr>
        <w:tc>
          <w:tcPr>
            <w:tcW w:w="8472" w:type="dxa"/>
            <w:vAlign w:val="bottom"/>
          </w:tcPr>
          <w:p w:rsidR="009F1D14" w:rsidRPr="00BD0858" w:rsidRDefault="009F1D14" w:rsidP="009F1D14">
            <w:pPr>
              <w:rPr>
                <w:rFonts w:ascii="Calibri" w:hAnsi="Calibri"/>
                <w:szCs w:val="20"/>
              </w:rPr>
            </w:pPr>
            <w:r w:rsidRPr="00BD0858">
              <w:rPr>
                <w:rFonts w:ascii="Calibri" w:hAnsi="Calibri"/>
                <w:szCs w:val="20"/>
              </w:rPr>
              <w:t>Are you aware of the insurance requirements for Approved Inspectors?</w:t>
            </w:r>
          </w:p>
        </w:tc>
        <w:tc>
          <w:tcPr>
            <w:tcW w:w="770" w:type="dxa"/>
            <w:vAlign w:val="bottom"/>
          </w:tcPr>
          <w:p w:rsidR="009F1D14" w:rsidRPr="00BD0858" w:rsidRDefault="009F1D14" w:rsidP="009F1D14">
            <w:pPr>
              <w:rPr>
                <w:rFonts w:ascii="Calibri" w:hAnsi="Calibri"/>
                <w:szCs w:val="20"/>
              </w:rPr>
            </w:pPr>
          </w:p>
        </w:tc>
      </w:tr>
      <w:tr w:rsidR="009F1D14" w:rsidRPr="00BD0858" w:rsidTr="00B60B30">
        <w:trPr>
          <w:trHeight w:val="454"/>
        </w:trPr>
        <w:tc>
          <w:tcPr>
            <w:tcW w:w="8472" w:type="dxa"/>
            <w:vAlign w:val="bottom"/>
          </w:tcPr>
          <w:p w:rsidR="00E21158" w:rsidRPr="00BD0858" w:rsidRDefault="00E21158" w:rsidP="009F1D14">
            <w:pPr>
              <w:rPr>
                <w:rFonts w:ascii="Calibri" w:hAnsi="Calibri"/>
                <w:szCs w:val="20"/>
              </w:rPr>
            </w:pPr>
          </w:p>
          <w:p w:rsidR="009F1D14" w:rsidRPr="00BD0858" w:rsidRDefault="009F1D14" w:rsidP="009F1D14">
            <w:pPr>
              <w:rPr>
                <w:rFonts w:ascii="Calibri" w:hAnsi="Calibri"/>
                <w:szCs w:val="20"/>
              </w:rPr>
            </w:pPr>
            <w:r w:rsidRPr="00BD0858">
              <w:rPr>
                <w:rFonts w:ascii="Calibri" w:hAnsi="Calibri"/>
                <w:szCs w:val="20"/>
              </w:rPr>
              <w:t>Are you aware that regis</w:t>
            </w:r>
            <w:r w:rsidR="00E21158" w:rsidRPr="00BD0858">
              <w:rPr>
                <w:rFonts w:ascii="Calibri" w:hAnsi="Calibri"/>
                <w:szCs w:val="20"/>
              </w:rPr>
              <w:t xml:space="preserve">tration is for five years and after this time </w:t>
            </w:r>
            <w:r w:rsidRPr="00BD0858">
              <w:rPr>
                <w:rFonts w:ascii="Calibri" w:hAnsi="Calibri"/>
                <w:szCs w:val="20"/>
              </w:rPr>
              <w:t xml:space="preserve">re-approval will be required? </w:t>
            </w:r>
          </w:p>
        </w:tc>
        <w:tc>
          <w:tcPr>
            <w:tcW w:w="770" w:type="dxa"/>
            <w:vAlign w:val="bottom"/>
          </w:tcPr>
          <w:p w:rsidR="009F1D14" w:rsidRPr="00BD0858" w:rsidRDefault="009F1D14" w:rsidP="009F1D14">
            <w:pPr>
              <w:rPr>
                <w:rFonts w:ascii="Calibri" w:hAnsi="Calibri"/>
                <w:szCs w:val="20"/>
              </w:rPr>
            </w:pPr>
          </w:p>
        </w:tc>
      </w:tr>
      <w:tr w:rsidR="009F1D14" w:rsidRPr="00BD0858" w:rsidTr="00B60B30">
        <w:trPr>
          <w:trHeight w:val="454"/>
        </w:trPr>
        <w:tc>
          <w:tcPr>
            <w:tcW w:w="8472" w:type="dxa"/>
            <w:vAlign w:val="bottom"/>
          </w:tcPr>
          <w:p w:rsidR="00E21158" w:rsidRPr="00BD0858" w:rsidRDefault="00E21158" w:rsidP="009F1D14">
            <w:pPr>
              <w:rPr>
                <w:rFonts w:ascii="Calibri" w:hAnsi="Calibri" w:cs="Arial"/>
                <w:szCs w:val="22"/>
              </w:rPr>
            </w:pPr>
          </w:p>
          <w:p w:rsidR="009F1D14" w:rsidRPr="00BD0858" w:rsidRDefault="009F1D14" w:rsidP="00AA2DC7">
            <w:pPr>
              <w:rPr>
                <w:rFonts w:ascii="Calibri" w:hAnsi="Calibri"/>
                <w:szCs w:val="20"/>
              </w:rPr>
            </w:pPr>
            <w:r w:rsidRPr="00BD0858">
              <w:rPr>
                <w:rFonts w:ascii="Calibri" w:hAnsi="Calibri" w:cs="Arial"/>
                <w:szCs w:val="22"/>
              </w:rPr>
              <w:t xml:space="preserve">Are you aware that you will have three months from the </w:t>
            </w:r>
            <w:r w:rsidR="00AA2DC7" w:rsidRPr="00BD0858">
              <w:rPr>
                <w:rFonts w:ascii="Calibri" w:hAnsi="Calibri" w:cs="Arial"/>
                <w:szCs w:val="22"/>
              </w:rPr>
              <w:t xml:space="preserve">date on the </w:t>
            </w:r>
            <w:r w:rsidRPr="00BD0858">
              <w:rPr>
                <w:rFonts w:ascii="Calibri" w:hAnsi="Calibri" w:cs="Arial"/>
                <w:szCs w:val="22"/>
              </w:rPr>
              <w:t>approval letter to a</w:t>
            </w:r>
            <w:r w:rsidR="00AA2DC7" w:rsidRPr="00BD0858">
              <w:rPr>
                <w:rFonts w:ascii="Calibri" w:hAnsi="Calibri" w:cs="Arial"/>
                <w:szCs w:val="22"/>
              </w:rPr>
              <w:t>ccept the offer of registration</w:t>
            </w:r>
            <w:r w:rsidRPr="00BD0858">
              <w:rPr>
                <w:rFonts w:ascii="Calibri" w:hAnsi="Calibri" w:cs="Arial"/>
                <w:szCs w:val="22"/>
              </w:rPr>
              <w:t>?</w:t>
            </w:r>
          </w:p>
        </w:tc>
        <w:tc>
          <w:tcPr>
            <w:tcW w:w="770" w:type="dxa"/>
            <w:vAlign w:val="bottom"/>
          </w:tcPr>
          <w:p w:rsidR="009F1D14" w:rsidRPr="00BD0858" w:rsidRDefault="009F1D14" w:rsidP="009F1D14">
            <w:pPr>
              <w:rPr>
                <w:rFonts w:ascii="Calibri" w:hAnsi="Calibri"/>
                <w:szCs w:val="20"/>
              </w:rPr>
            </w:pPr>
          </w:p>
        </w:tc>
      </w:tr>
      <w:tr w:rsidR="009F1D14" w:rsidRPr="00BD0858" w:rsidTr="00B60B30">
        <w:trPr>
          <w:trHeight w:val="454"/>
        </w:trPr>
        <w:tc>
          <w:tcPr>
            <w:tcW w:w="8472" w:type="dxa"/>
            <w:vAlign w:val="bottom"/>
          </w:tcPr>
          <w:p w:rsidR="009F1D14" w:rsidRPr="00BD0858" w:rsidRDefault="009F1D14" w:rsidP="009F1D14">
            <w:pPr>
              <w:rPr>
                <w:rFonts w:ascii="Calibri" w:hAnsi="Calibri"/>
                <w:szCs w:val="20"/>
              </w:rPr>
            </w:pPr>
            <w:bookmarkStart w:id="1" w:name="_GoBack"/>
            <w:bookmarkEnd w:id="1"/>
            <w:r w:rsidRPr="00BD0858">
              <w:rPr>
                <w:rFonts w:ascii="Calibri" w:hAnsi="Calibri"/>
                <w:szCs w:val="20"/>
              </w:rPr>
              <w:t xml:space="preserve">Have you signed </w:t>
            </w:r>
            <w:r w:rsidR="00AA2DC7" w:rsidRPr="00BD0858">
              <w:rPr>
                <w:rFonts w:ascii="Calibri" w:hAnsi="Calibri"/>
                <w:szCs w:val="20"/>
              </w:rPr>
              <w:t xml:space="preserve">and dated </w:t>
            </w:r>
            <w:r w:rsidRPr="00BD0858">
              <w:rPr>
                <w:rFonts w:ascii="Calibri" w:hAnsi="Calibri"/>
                <w:szCs w:val="20"/>
              </w:rPr>
              <w:t>the application form?</w:t>
            </w:r>
          </w:p>
        </w:tc>
        <w:tc>
          <w:tcPr>
            <w:tcW w:w="770" w:type="dxa"/>
            <w:vAlign w:val="bottom"/>
          </w:tcPr>
          <w:p w:rsidR="009F1D14" w:rsidRPr="00BD0858" w:rsidRDefault="009F1D14" w:rsidP="009F1D14">
            <w:pPr>
              <w:rPr>
                <w:rFonts w:ascii="Calibri" w:hAnsi="Calibri"/>
                <w:szCs w:val="20"/>
              </w:rPr>
            </w:pPr>
          </w:p>
        </w:tc>
      </w:tr>
    </w:tbl>
    <w:p w:rsidR="00F95856" w:rsidRPr="00BD0858" w:rsidRDefault="00F95856" w:rsidP="00F95856">
      <w:pPr>
        <w:keepNext/>
        <w:tabs>
          <w:tab w:val="left" w:pos="993"/>
        </w:tabs>
        <w:outlineLvl w:val="1"/>
        <w:rPr>
          <w:rFonts w:ascii="Calibri" w:hAnsi="Calibri"/>
          <w:b/>
          <w:color w:val="FF0000"/>
          <w:sz w:val="32"/>
          <w:szCs w:val="20"/>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rsidP="00F95856">
      <w:pPr>
        <w:keepNext/>
        <w:tabs>
          <w:tab w:val="left" w:pos="993"/>
        </w:tabs>
        <w:outlineLvl w:val="1"/>
        <w:rPr>
          <w:rStyle w:val="Heading1Char"/>
          <w:rFonts w:ascii="Calibri" w:hAnsi="Calibri"/>
          <w:sz w:val="32"/>
        </w:rPr>
      </w:pPr>
    </w:p>
    <w:p w:rsidR="00BD0858" w:rsidRDefault="00BD0858">
      <w:pPr>
        <w:spacing w:after="200" w:line="276" w:lineRule="auto"/>
        <w:rPr>
          <w:rStyle w:val="Heading1Char"/>
          <w:rFonts w:ascii="Calibri" w:hAnsi="Calibri"/>
          <w:sz w:val="32"/>
        </w:rPr>
      </w:pPr>
      <w:r>
        <w:rPr>
          <w:rStyle w:val="Heading1Char"/>
          <w:rFonts w:ascii="Calibri" w:hAnsi="Calibri"/>
          <w:sz w:val="32"/>
        </w:rPr>
        <w:br w:type="page"/>
      </w:r>
    </w:p>
    <w:p w:rsidR="00F95856" w:rsidRPr="00BD0858" w:rsidRDefault="00F95856" w:rsidP="00F95856">
      <w:pPr>
        <w:keepNext/>
        <w:tabs>
          <w:tab w:val="left" w:pos="993"/>
        </w:tabs>
        <w:outlineLvl w:val="1"/>
        <w:rPr>
          <w:rFonts w:ascii="Calibri" w:hAnsi="Calibri"/>
          <w:b/>
          <w:color w:val="FF0000"/>
          <w:sz w:val="32"/>
          <w:szCs w:val="20"/>
        </w:rPr>
      </w:pPr>
      <w:r w:rsidRPr="00BD0858">
        <w:rPr>
          <w:rStyle w:val="Heading1Char"/>
          <w:rFonts w:ascii="Calibri" w:hAnsi="Calibri"/>
          <w:sz w:val="32"/>
        </w:rPr>
        <w:lastRenderedPageBreak/>
        <w:t>Declaration</w:t>
      </w:r>
      <w:bookmarkEnd w:id="0"/>
    </w:p>
    <w:p w:rsidR="00F95856" w:rsidRPr="00BD0858" w:rsidRDefault="00F95856" w:rsidP="00F95856">
      <w:pPr>
        <w:rPr>
          <w:rFonts w:ascii="Calibri" w:hAnsi="Calibri"/>
          <w:szCs w:val="20"/>
        </w:rPr>
      </w:pPr>
    </w:p>
    <w:p w:rsidR="00F95856" w:rsidRPr="00BD0858" w:rsidRDefault="00F95856" w:rsidP="00F95856">
      <w:pPr>
        <w:jc w:val="both"/>
        <w:rPr>
          <w:rFonts w:ascii="Calibri" w:hAnsi="Calibri"/>
          <w:szCs w:val="20"/>
        </w:rPr>
      </w:pPr>
      <w:r w:rsidRPr="00BD0858">
        <w:rPr>
          <w:rFonts w:ascii="Calibri" w:hAnsi="Calibri"/>
          <w:szCs w:val="20"/>
        </w:rPr>
        <w:t xml:space="preserve">We confirm that we have read, understood and followed the </w:t>
      </w:r>
      <w:r w:rsidR="00BE7444" w:rsidRPr="00BD0858">
        <w:rPr>
          <w:rFonts w:ascii="Calibri" w:hAnsi="Calibri"/>
          <w:szCs w:val="20"/>
        </w:rPr>
        <w:t xml:space="preserve">application </w:t>
      </w:r>
      <w:r w:rsidRPr="00BD0858">
        <w:rPr>
          <w:rFonts w:ascii="Calibri" w:hAnsi="Calibri"/>
          <w:szCs w:val="20"/>
        </w:rPr>
        <w:t xml:space="preserve">guidance notes </w:t>
      </w:r>
      <w:r w:rsidR="00BE7444" w:rsidRPr="00BD0858">
        <w:rPr>
          <w:rFonts w:ascii="Calibri" w:hAnsi="Calibri"/>
          <w:szCs w:val="20"/>
        </w:rPr>
        <w:t xml:space="preserve">contained within this </w:t>
      </w:r>
      <w:r w:rsidR="00083523" w:rsidRPr="00BD0858">
        <w:rPr>
          <w:rFonts w:ascii="Calibri" w:hAnsi="Calibri"/>
          <w:szCs w:val="20"/>
        </w:rPr>
        <w:t xml:space="preserve">application </w:t>
      </w:r>
      <w:r w:rsidR="00BE7444" w:rsidRPr="00BD0858">
        <w:rPr>
          <w:rFonts w:ascii="Calibri" w:hAnsi="Calibri"/>
          <w:szCs w:val="20"/>
        </w:rPr>
        <w:t xml:space="preserve">form and on the CIC website </w:t>
      </w:r>
      <w:r w:rsidRPr="00BD0858">
        <w:rPr>
          <w:rFonts w:ascii="Calibri" w:hAnsi="Calibri"/>
          <w:szCs w:val="20"/>
        </w:rPr>
        <w:t xml:space="preserve">and hereby state that the information </w:t>
      </w:r>
      <w:r w:rsidR="00BE7444" w:rsidRPr="00BD0858">
        <w:rPr>
          <w:rFonts w:ascii="Calibri" w:hAnsi="Calibri"/>
          <w:szCs w:val="20"/>
        </w:rPr>
        <w:t>contained within this application is</w:t>
      </w:r>
      <w:r w:rsidRPr="00BD0858">
        <w:rPr>
          <w:rFonts w:ascii="Calibri" w:hAnsi="Calibri"/>
          <w:szCs w:val="20"/>
        </w:rPr>
        <w:t xml:space="preserve"> </w:t>
      </w:r>
      <w:r w:rsidR="00083523" w:rsidRPr="00BD0858">
        <w:rPr>
          <w:rFonts w:ascii="Calibri" w:hAnsi="Calibri"/>
          <w:szCs w:val="20"/>
        </w:rPr>
        <w:t>complete and accurate</w:t>
      </w:r>
      <w:r w:rsidRPr="00BD0858">
        <w:rPr>
          <w:rFonts w:ascii="Calibri" w:hAnsi="Calibri"/>
          <w:szCs w:val="20"/>
        </w:rPr>
        <w:t xml:space="preserve"> to the best of </w:t>
      </w:r>
      <w:r w:rsidR="00AA2DC7" w:rsidRPr="00BD0858">
        <w:rPr>
          <w:rFonts w:ascii="Calibri" w:hAnsi="Calibri"/>
          <w:szCs w:val="20"/>
        </w:rPr>
        <w:t>our</w:t>
      </w:r>
      <w:r w:rsidRPr="00BD0858">
        <w:rPr>
          <w:rFonts w:ascii="Calibri" w:hAnsi="Calibri"/>
          <w:szCs w:val="20"/>
        </w:rPr>
        <w:t xml:space="preserve"> knowledge.</w:t>
      </w:r>
    </w:p>
    <w:p w:rsidR="00083523" w:rsidRPr="00BD0858" w:rsidRDefault="00083523" w:rsidP="00F95856">
      <w:pPr>
        <w:jc w:val="both"/>
        <w:rPr>
          <w:rFonts w:ascii="Calibri" w:hAnsi="Calibri"/>
          <w:szCs w:val="20"/>
        </w:rPr>
      </w:pPr>
    </w:p>
    <w:p w:rsidR="009F0307" w:rsidRPr="00BD0858" w:rsidRDefault="00AA2DC7" w:rsidP="00F95856">
      <w:pPr>
        <w:jc w:val="both"/>
        <w:rPr>
          <w:rFonts w:ascii="Calibri" w:hAnsi="Calibri"/>
          <w:szCs w:val="20"/>
        </w:rPr>
      </w:pPr>
      <w:r w:rsidRPr="00BD0858">
        <w:rPr>
          <w:rFonts w:ascii="Calibri" w:hAnsi="Calibri"/>
          <w:szCs w:val="20"/>
        </w:rPr>
        <w:t xml:space="preserve">We understand that </w:t>
      </w:r>
      <w:r w:rsidR="00083523" w:rsidRPr="00BD0858">
        <w:rPr>
          <w:rFonts w:ascii="Calibri" w:hAnsi="Calibri"/>
          <w:szCs w:val="20"/>
        </w:rPr>
        <w:t xml:space="preserve">CICAIR Ltd reserves the right to </w:t>
      </w:r>
      <w:r w:rsidR="00376003" w:rsidRPr="00BD0858">
        <w:rPr>
          <w:rFonts w:ascii="Calibri" w:hAnsi="Calibri"/>
          <w:szCs w:val="20"/>
        </w:rPr>
        <w:t>request</w:t>
      </w:r>
      <w:r w:rsidR="00083523" w:rsidRPr="00BD0858">
        <w:rPr>
          <w:rFonts w:ascii="Calibri" w:hAnsi="Calibri"/>
          <w:szCs w:val="20"/>
        </w:rPr>
        <w:t xml:space="preserve"> </w:t>
      </w:r>
      <w:r w:rsidR="00376003" w:rsidRPr="00BD0858">
        <w:rPr>
          <w:rFonts w:ascii="Calibri" w:hAnsi="Calibri"/>
          <w:szCs w:val="20"/>
        </w:rPr>
        <w:t xml:space="preserve">any </w:t>
      </w:r>
      <w:r w:rsidR="00083523" w:rsidRPr="00BD0858">
        <w:rPr>
          <w:rFonts w:ascii="Calibri" w:hAnsi="Calibri"/>
          <w:szCs w:val="20"/>
        </w:rPr>
        <w:t xml:space="preserve">additional information </w:t>
      </w:r>
      <w:r w:rsidR="00376003" w:rsidRPr="00BD0858">
        <w:rPr>
          <w:rFonts w:ascii="Calibri" w:hAnsi="Calibri"/>
          <w:szCs w:val="20"/>
        </w:rPr>
        <w:t xml:space="preserve">that may be required to assess the application, to conduct any </w:t>
      </w:r>
      <w:r w:rsidR="00083523" w:rsidRPr="00BD0858">
        <w:rPr>
          <w:rFonts w:ascii="Calibri" w:hAnsi="Calibri"/>
          <w:szCs w:val="20"/>
        </w:rPr>
        <w:t>follow-up interviews</w:t>
      </w:r>
      <w:r w:rsidR="00376003" w:rsidRPr="00BD0858">
        <w:rPr>
          <w:rFonts w:ascii="Calibri" w:hAnsi="Calibri"/>
          <w:szCs w:val="20"/>
        </w:rPr>
        <w:t xml:space="preserve"> that may be required and to defer a decision on an application until either of the above has been satisfactorily concluded</w:t>
      </w:r>
      <w:r w:rsidRPr="00BD0858">
        <w:rPr>
          <w:rFonts w:ascii="Calibri" w:hAnsi="Calibri"/>
          <w:szCs w:val="20"/>
        </w:rPr>
        <w:t>.</w:t>
      </w:r>
    </w:p>
    <w:p w:rsidR="00F95856" w:rsidRPr="00BD0858" w:rsidRDefault="00F95856" w:rsidP="00F95856">
      <w:pPr>
        <w:jc w:val="both"/>
        <w:rPr>
          <w:rFonts w:ascii="Calibri" w:hAnsi="Calibri"/>
          <w:szCs w:val="20"/>
        </w:rPr>
      </w:pPr>
    </w:p>
    <w:tbl>
      <w:tblPr>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1E0" w:firstRow="1" w:lastRow="1" w:firstColumn="1" w:lastColumn="1" w:noHBand="0" w:noVBand="0"/>
      </w:tblPr>
      <w:tblGrid>
        <w:gridCol w:w="4219"/>
        <w:gridCol w:w="5023"/>
      </w:tblGrid>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F95856" w:rsidP="002F6F8E">
            <w:pPr>
              <w:rPr>
                <w:rFonts w:ascii="Calibri" w:hAnsi="Calibri" w:cs="Arial"/>
                <w:szCs w:val="22"/>
              </w:rPr>
            </w:pPr>
            <w:r w:rsidRPr="00BD0858">
              <w:rPr>
                <w:rFonts w:ascii="Calibri" w:hAnsi="Calibri" w:cs="Arial"/>
                <w:szCs w:val="22"/>
              </w:rPr>
              <w:t>Signed</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F95856" w:rsidP="002F6F8E">
            <w:pPr>
              <w:rPr>
                <w:rFonts w:ascii="Calibri" w:hAnsi="Calibri" w:cs="Arial"/>
                <w:szCs w:val="22"/>
              </w:rPr>
            </w:pPr>
            <w:r w:rsidRPr="00BD0858">
              <w:rPr>
                <w:rFonts w:ascii="Calibri" w:hAnsi="Calibri" w:cs="Arial"/>
                <w:szCs w:val="22"/>
              </w:rPr>
              <w:t>Print Name</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F95856" w:rsidP="002F6F8E">
            <w:pPr>
              <w:rPr>
                <w:rFonts w:ascii="Calibri" w:hAnsi="Calibri" w:cs="Arial"/>
                <w:szCs w:val="22"/>
              </w:rPr>
            </w:pPr>
            <w:r w:rsidRPr="00BD0858">
              <w:rPr>
                <w:rFonts w:ascii="Calibri" w:hAnsi="Calibri" w:cs="Arial"/>
                <w:szCs w:val="22"/>
              </w:rPr>
              <w:t>For and on behalf of (company name)</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F95856" w:rsidP="002F6F8E">
            <w:pPr>
              <w:rPr>
                <w:rFonts w:ascii="Calibri" w:hAnsi="Calibri" w:cs="Arial"/>
                <w:szCs w:val="22"/>
              </w:rPr>
            </w:pPr>
            <w:r w:rsidRPr="00BD0858">
              <w:rPr>
                <w:rFonts w:ascii="Calibri" w:hAnsi="Calibri" w:cs="Arial"/>
                <w:szCs w:val="22"/>
              </w:rPr>
              <w:t>Job Title</w:t>
            </w:r>
          </w:p>
        </w:tc>
        <w:tc>
          <w:tcPr>
            <w:tcW w:w="5023" w:type="dxa"/>
            <w:vAlign w:val="bottom"/>
          </w:tcPr>
          <w:p w:rsidR="00F95856" w:rsidRPr="00BD0858" w:rsidRDefault="00F95856" w:rsidP="002F6F8E">
            <w:pPr>
              <w:rPr>
                <w:rFonts w:ascii="Calibri" w:hAnsi="Calibri" w:cs="Arial"/>
                <w:szCs w:val="22"/>
              </w:rPr>
            </w:pPr>
          </w:p>
        </w:tc>
      </w:tr>
      <w:tr w:rsidR="00F95856" w:rsidRPr="00BD0858" w:rsidTr="00256215">
        <w:tc>
          <w:tcPr>
            <w:tcW w:w="4219" w:type="dxa"/>
          </w:tcPr>
          <w:p w:rsidR="00F95856" w:rsidRPr="00BD0858" w:rsidRDefault="00F95856" w:rsidP="002F6F8E">
            <w:pPr>
              <w:rPr>
                <w:rFonts w:ascii="Calibri" w:hAnsi="Calibri" w:cs="Arial"/>
                <w:szCs w:val="22"/>
              </w:rPr>
            </w:pPr>
          </w:p>
          <w:p w:rsidR="00F95856" w:rsidRPr="00BD0858" w:rsidRDefault="00F95856" w:rsidP="002F6F8E">
            <w:pPr>
              <w:rPr>
                <w:rFonts w:ascii="Calibri" w:hAnsi="Calibri" w:cs="Arial"/>
                <w:szCs w:val="22"/>
              </w:rPr>
            </w:pPr>
            <w:r w:rsidRPr="00BD0858">
              <w:rPr>
                <w:rFonts w:ascii="Calibri" w:hAnsi="Calibri" w:cs="Arial"/>
                <w:szCs w:val="22"/>
              </w:rPr>
              <w:t>Date</w:t>
            </w:r>
          </w:p>
        </w:tc>
        <w:tc>
          <w:tcPr>
            <w:tcW w:w="5023" w:type="dxa"/>
            <w:vAlign w:val="bottom"/>
          </w:tcPr>
          <w:p w:rsidR="00F95856" w:rsidRPr="00BD0858" w:rsidRDefault="00F95856" w:rsidP="002F6F8E">
            <w:pPr>
              <w:rPr>
                <w:rFonts w:ascii="Calibri" w:hAnsi="Calibri" w:cs="Arial"/>
                <w:szCs w:val="22"/>
              </w:rPr>
            </w:pPr>
          </w:p>
        </w:tc>
      </w:tr>
    </w:tbl>
    <w:p w:rsidR="002B6D03" w:rsidRPr="00BD0858" w:rsidRDefault="002B6D03" w:rsidP="008428D8">
      <w:pPr>
        <w:rPr>
          <w:rFonts w:ascii="Calibri" w:hAnsi="Calibri" w:cs="Arial"/>
          <w:szCs w:val="22"/>
        </w:rPr>
      </w:pPr>
    </w:p>
    <w:sectPr w:rsidR="002B6D03" w:rsidRPr="00BD0858" w:rsidSect="0025621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6F" w:rsidRDefault="00484B6F" w:rsidP="00AA749D">
      <w:r>
        <w:separator/>
      </w:r>
    </w:p>
  </w:endnote>
  <w:endnote w:type="continuationSeparator" w:id="0">
    <w:p w:rsidR="00484B6F" w:rsidRDefault="00484B6F" w:rsidP="00AA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55841"/>
      <w:docPartObj>
        <w:docPartGallery w:val="Page Numbers (Bottom of Page)"/>
        <w:docPartUnique/>
      </w:docPartObj>
    </w:sdtPr>
    <w:sdtEndPr>
      <w:rPr>
        <w:noProof/>
      </w:rPr>
    </w:sdtEndPr>
    <w:sdtContent>
      <w:p w:rsidR="0059642E" w:rsidRDefault="0059642E">
        <w:pPr>
          <w:pStyle w:val="Footer"/>
          <w:jc w:val="center"/>
        </w:pPr>
        <w:r w:rsidRPr="0059642E">
          <w:rPr>
            <w:rFonts w:ascii="Calibri" w:hAnsi="Calibri"/>
            <w:sz w:val="22"/>
          </w:rPr>
          <w:fldChar w:fldCharType="begin"/>
        </w:r>
        <w:r w:rsidRPr="0059642E">
          <w:rPr>
            <w:rFonts w:ascii="Calibri" w:hAnsi="Calibri"/>
            <w:sz w:val="22"/>
          </w:rPr>
          <w:instrText xml:space="preserve"> PAGE   \* MERGEFORMAT </w:instrText>
        </w:r>
        <w:r w:rsidRPr="0059642E">
          <w:rPr>
            <w:rFonts w:ascii="Calibri" w:hAnsi="Calibri"/>
            <w:sz w:val="22"/>
          </w:rPr>
          <w:fldChar w:fldCharType="separate"/>
        </w:r>
        <w:r>
          <w:rPr>
            <w:rFonts w:ascii="Calibri" w:hAnsi="Calibri"/>
            <w:noProof/>
            <w:sz w:val="22"/>
          </w:rPr>
          <w:t>24</w:t>
        </w:r>
        <w:r w:rsidRPr="0059642E">
          <w:rPr>
            <w:rFonts w:ascii="Calibri" w:hAnsi="Calibri"/>
            <w:noProof/>
            <w:sz w:val="22"/>
          </w:rPr>
          <w:fldChar w:fldCharType="end"/>
        </w:r>
      </w:p>
    </w:sdtContent>
  </w:sdt>
  <w:p w:rsidR="0059642E" w:rsidRDefault="00596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6F" w:rsidRDefault="00484B6F" w:rsidP="00AA749D">
      <w:r>
        <w:separator/>
      </w:r>
    </w:p>
  </w:footnote>
  <w:footnote w:type="continuationSeparator" w:id="0">
    <w:p w:rsidR="00484B6F" w:rsidRDefault="00484B6F" w:rsidP="00AA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B83"/>
    <w:multiLevelType w:val="hybridMultilevel"/>
    <w:tmpl w:val="6FFECB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77156B"/>
    <w:multiLevelType w:val="hybridMultilevel"/>
    <w:tmpl w:val="9EF22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D06CE"/>
    <w:multiLevelType w:val="hybridMultilevel"/>
    <w:tmpl w:val="837A8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C04686"/>
    <w:multiLevelType w:val="hybridMultilevel"/>
    <w:tmpl w:val="5D980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795C16"/>
    <w:multiLevelType w:val="hybridMultilevel"/>
    <w:tmpl w:val="840A0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1D549C"/>
    <w:multiLevelType w:val="hybridMultilevel"/>
    <w:tmpl w:val="6812FE1A"/>
    <w:lvl w:ilvl="0" w:tplc="CE646BD4">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1A77A1"/>
    <w:multiLevelType w:val="hybridMultilevel"/>
    <w:tmpl w:val="B9D0CFD6"/>
    <w:lvl w:ilvl="0" w:tplc="C53653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5A49A6"/>
    <w:multiLevelType w:val="hybridMultilevel"/>
    <w:tmpl w:val="F05CAA84"/>
    <w:lvl w:ilvl="0" w:tplc="FAE4983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AD47DE2"/>
    <w:multiLevelType w:val="hybridMultilevel"/>
    <w:tmpl w:val="3556A3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BD74FF6"/>
    <w:multiLevelType w:val="hybridMultilevel"/>
    <w:tmpl w:val="AC12DB7E"/>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7B5A7F"/>
    <w:multiLevelType w:val="hybridMultilevel"/>
    <w:tmpl w:val="0E3C5EF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3033BD"/>
    <w:multiLevelType w:val="hybridMultilevel"/>
    <w:tmpl w:val="5218FDD0"/>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AF3984"/>
    <w:multiLevelType w:val="hybridMultilevel"/>
    <w:tmpl w:val="34BA50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26E1039"/>
    <w:multiLevelType w:val="hybridMultilevel"/>
    <w:tmpl w:val="355ED04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40E726A"/>
    <w:multiLevelType w:val="hybridMultilevel"/>
    <w:tmpl w:val="AB44EB18"/>
    <w:lvl w:ilvl="0" w:tplc="AA9E0EB6">
      <w:start w:val="1"/>
      <w:numFmt w:val="lowerLetter"/>
      <w:lvlText w:val="%1."/>
      <w:lvlJc w:val="left"/>
      <w:pPr>
        <w:ind w:left="1446" w:hanging="45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5">
    <w:nsid w:val="27B46B41"/>
    <w:multiLevelType w:val="hybridMultilevel"/>
    <w:tmpl w:val="C1067D4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B5B00E7"/>
    <w:multiLevelType w:val="hybridMultilevel"/>
    <w:tmpl w:val="8EC80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9B25CF"/>
    <w:multiLevelType w:val="hybridMultilevel"/>
    <w:tmpl w:val="8D6852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540AFD"/>
    <w:multiLevelType w:val="hybridMultilevel"/>
    <w:tmpl w:val="8D6852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0C0BC1"/>
    <w:multiLevelType w:val="hybridMultilevel"/>
    <w:tmpl w:val="8D6852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1B34F0"/>
    <w:multiLevelType w:val="hybridMultilevel"/>
    <w:tmpl w:val="3754F0A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E2C514A"/>
    <w:multiLevelType w:val="hybridMultilevel"/>
    <w:tmpl w:val="FAA2A9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DD6771"/>
    <w:multiLevelType w:val="hybridMultilevel"/>
    <w:tmpl w:val="648A807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1864A2"/>
    <w:multiLevelType w:val="hybridMultilevel"/>
    <w:tmpl w:val="C696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DC396D"/>
    <w:multiLevelType w:val="hybridMultilevel"/>
    <w:tmpl w:val="B9EC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7D4EBB"/>
    <w:multiLevelType w:val="hybridMultilevel"/>
    <w:tmpl w:val="1C8C9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B21F33"/>
    <w:multiLevelType w:val="hybridMultilevel"/>
    <w:tmpl w:val="34BA50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027396E"/>
    <w:multiLevelType w:val="hybridMultilevel"/>
    <w:tmpl w:val="C3E0EC36"/>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213577D"/>
    <w:multiLevelType w:val="hybridMultilevel"/>
    <w:tmpl w:val="2AE60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A95248"/>
    <w:multiLevelType w:val="hybridMultilevel"/>
    <w:tmpl w:val="CE6A433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56B81242"/>
    <w:multiLevelType w:val="hybridMultilevel"/>
    <w:tmpl w:val="5740C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49161B"/>
    <w:multiLevelType w:val="hybridMultilevel"/>
    <w:tmpl w:val="A47E1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981772A"/>
    <w:multiLevelType w:val="hybridMultilevel"/>
    <w:tmpl w:val="BCF82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26578A"/>
    <w:multiLevelType w:val="hybridMultilevel"/>
    <w:tmpl w:val="06F433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2B20A53"/>
    <w:multiLevelType w:val="hybridMultilevel"/>
    <w:tmpl w:val="743C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1E3225"/>
    <w:multiLevelType w:val="hybridMultilevel"/>
    <w:tmpl w:val="6E8EA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EF0A6F"/>
    <w:multiLevelType w:val="hybridMultilevel"/>
    <w:tmpl w:val="79261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5B7BC1"/>
    <w:multiLevelType w:val="hybridMultilevel"/>
    <w:tmpl w:val="BC384D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392680D"/>
    <w:multiLevelType w:val="hybridMultilevel"/>
    <w:tmpl w:val="840A0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3F13FF4"/>
    <w:multiLevelType w:val="hybridMultilevel"/>
    <w:tmpl w:val="8488E17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9DF3D92"/>
    <w:multiLevelType w:val="hybridMultilevel"/>
    <w:tmpl w:val="840A0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AB01412"/>
    <w:multiLevelType w:val="hybridMultilevel"/>
    <w:tmpl w:val="73366B1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B92596B"/>
    <w:multiLevelType w:val="hybridMultilevel"/>
    <w:tmpl w:val="0A0CEE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C744B6A"/>
    <w:multiLevelType w:val="hybridMultilevel"/>
    <w:tmpl w:val="8D849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F7F11A5"/>
    <w:multiLevelType w:val="hybridMultilevel"/>
    <w:tmpl w:val="8D6852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38"/>
  </w:num>
  <w:num w:numId="3">
    <w:abstractNumId w:val="2"/>
  </w:num>
  <w:num w:numId="4">
    <w:abstractNumId w:val="4"/>
  </w:num>
  <w:num w:numId="5">
    <w:abstractNumId w:val="33"/>
  </w:num>
  <w:num w:numId="6">
    <w:abstractNumId w:val="37"/>
  </w:num>
  <w:num w:numId="7">
    <w:abstractNumId w:val="41"/>
  </w:num>
  <w:num w:numId="8">
    <w:abstractNumId w:val="25"/>
  </w:num>
  <w:num w:numId="9">
    <w:abstractNumId w:val="30"/>
  </w:num>
  <w:num w:numId="10">
    <w:abstractNumId w:val="21"/>
  </w:num>
  <w:num w:numId="11">
    <w:abstractNumId w:val="28"/>
  </w:num>
  <w:num w:numId="12">
    <w:abstractNumId w:val="16"/>
  </w:num>
  <w:num w:numId="13">
    <w:abstractNumId w:val="1"/>
  </w:num>
  <w:num w:numId="14">
    <w:abstractNumId w:val="24"/>
  </w:num>
  <w:num w:numId="15">
    <w:abstractNumId w:val="35"/>
  </w:num>
  <w:num w:numId="16">
    <w:abstractNumId w:val="36"/>
  </w:num>
  <w:num w:numId="17">
    <w:abstractNumId w:val="34"/>
  </w:num>
  <w:num w:numId="18">
    <w:abstractNumId w:val="23"/>
  </w:num>
  <w:num w:numId="19">
    <w:abstractNumId w:val="26"/>
  </w:num>
  <w:num w:numId="20">
    <w:abstractNumId w:val="0"/>
  </w:num>
  <w:num w:numId="21">
    <w:abstractNumId w:val="8"/>
  </w:num>
  <w:num w:numId="22">
    <w:abstractNumId w:val="12"/>
  </w:num>
  <w:num w:numId="23">
    <w:abstractNumId w:val="22"/>
  </w:num>
  <w:num w:numId="24">
    <w:abstractNumId w:val="13"/>
  </w:num>
  <w:num w:numId="25">
    <w:abstractNumId w:val="9"/>
  </w:num>
  <w:num w:numId="26">
    <w:abstractNumId w:val="11"/>
  </w:num>
  <w:num w:numId="27">
    <w:abstractNumId w:val="39"/>
  </w:num>
  <w:num w:numId="28">
    <w:abstractNumId w:val="27"/>
  </w:num>
  <w:num w:numId="29">
    <w:abstractNumId w:val="15"/>
  </w:num>
  <w:num w:numId="30">
    <w:abstractNumId w:val="10"/>
  </w:num>
  <w:num w:numId="31">
    <w:abstractNumId w:val="18"/>
  </w:num>
  <w:num w:numId="32">
    <w:abstractNumId w:val="17"/>
  </w:num>
  <w:num w:numId="33">
    <w:abstractNumId w:val="7"/>
  </w:num>
  <w:num w:numId="34">
    <w:abstractNumId w:val="19"/>
  </w:num>
  <w:num w:numId="35">
    <w:abstractNumId w:val="29"/>
  </w:num>
  <w:num w:numId="36">
    <w:abstractNumId w:val="6"/>
  </w:num>
  <w:num w:numId="37">
    <w:abstractNumId w:val="44"/>
  </w:num>
  <w:num w:numId="38">
    <w:abstractNumId w:val="20"/>
  </w:num>
  <w:num w:numId="39">
    <w:abstractNumId w:val="32"/>
  </w:num>
  <w:num w:numId="40">
    <w:abstractNumId w:val="5"/>
  </w:num>
  <w:num w:numId="41">
    <w:abstractNumId w:val="31"/>
  </w:num>
  <w:num w:numId="42">
    <w:abstractNumId w:val="43"/>
  </w:num>
  <w:num w:numId="43">
    <w:abstractNumId w:val="3"/>
  </w:num>
  <w:num w:numId="44">
    <w:abstractNumId w:val="4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54"/>
    <w:rsid w:val="00004CA0"/>
    <w:rsid w:val="0005027C"/>
    <w:rsid w:val="000831D9"/>
    <w:rsid w:val="00083523"/>
    <w:rsid w:val="0009057D"/>
    <w:rsid w:val="0009354B"/>
    <w:rsid w:val="00095F3B"/>
    <w:rsid w:val="000C2A4A"/>
    <w:rsid w:val="000C6A87"/>
    <w:rsid w:val="000F0E27"/>
    <w:rsid w:val="001246F2"/>
    <w:rsid w:val="00133D1A"/>
    <w:rsid w:val="00175688"/>
    <w:rsid w:val="00176CEC"/>
    <w:rsid w:val="00191125"/>
    <w:rsid w:val="001A2C69"/>
    <w:rsid w:val="001B24DD"/>
    <w:rsid w:val="001B4499"/>
    <w:rsid w:val="001C3A1C"/>
    <w:rsid w:val="001D787B"/>
    <w:rsid w:val="001E78B1"/>
    <w:rsid w:val="0020500F"/>
    <w:rsid w:val="00206CAB"/>
    <w:rsid w:val="00222F4F"/>
    <w:rsid w:val="00232BCF"/>
    <w:rsid w:val="002427C5"/>
    <w:rsid w:val="00256215"/>
    <w:rsid w:val="00266862"/>
    <w:rsid w:val="00284BE2"/>
    <w:rsid w:val="002A1E39"/>
    <w:rsid w:val="002B30FE"/>
    <w:rsid w:val="002B6D03"/>
    <w:rsid w:val="002D66EA"/>
    <w:rsid w:val="002E204C"/>
    <w:rsid w:val="002F6F8E"/>
    <w:rsid w:val="00314D2F"/>
    <w:rsid w:val="00331B26"/>
    <w:rsid w:val="003337A4"/>
    <w:rsid w:val="003422E9"/>
    <w:rsid w:val="00345E10"/>
    <w:rsid w:val="00346C30"/>
    <w:rsid w:val="00351588"/>
    <w:rsid w:val="003607C6"/>
    <w:rsid w:val="00366300"/>
    <w:rsid w:val="00371A00"/>
    <w:rsid w:val="00375E7E"/>
    <w:rsid w:val="00376003"/>
    <w:rsid w:val="003E26B2"/>
    <w:rsid w:val="003E45E2"/>
    <w:rsid w:val="003E5E86"/>
    <w:rsid w:val="003F479F"/>
    <w:rsid w:val="00401DB1"/>
    <w:rsid w:val="00413C5B"/>
    <w:rsid w:val="0041559E"/>
    <w:rsid w:val="00423654"/>
    <w:rsid w:val="00441BA4"/>
    <w:rsid w:val="0045426A"/>
    <w:rsid w:val="00484B6F"/>
    <w:rsid w:val="004A0BC5"/>
    <w:rsid w:val="004B7570"/>
    <w:rsid w:val="004D0E9A"/>
    <w:rsid w:val="004F138D"/>
    <w:rsid w:val="00513DEC"/>
    <w:rsid w:val="00564D70"/>
    <w:rsid w:val="00572364"/>
    <w:rsid w:val="00573A67"/>
    <w:rsid w:val="005773E2"/>
    <w:rsid w:val="00586FEB"/>
    <w:rsid w:val="0059642E"/>
    <w:rsid w:val="005A59C9"/>
    <w:rsid w:val="005B5E9C"/>
    <w:rsid w:val="005B64BC"/>
    <w:rsid w:val="005C1E4D"/>
    <w:rsid w:val="005D3858"/>
    <w:rsid w:val="005D6D5D"/>
    <w:rsid w:val="006176B1"/>
    <w:rsid w:val="006655E8"/>
    <w:rsid w:val="00665A2C"/>
    <w:rsid w:val="0066791E"/>
    <w:rsid w:val="00694902"/>
    <w:rsid w:val="006F0823"/>
    <w:rsid w:val="00702F54"/>
    <w:rsid w:val="00735494"/>
    <w:rsid w:val="00772A5E"/>
    <w:rsid w:val="007B5BB0"/>
    <w:rsid w:val="007D2EBF"/>
    <w:rsid w:val="007E1245"/>
    <w:rsid w:val="007F4D48"/>
    <w:rsid w:val="007F6F85"/>
    <w:rsid w:val="008160AC"/>
    <w:rsid w:val="008231B6"/>
    <w:rsid w:val="008428D8"/>
    <w:rsid w:val="008455BC"/>
    <w:rsid w:val="008747C8"/>
    <w:rsid w:val="008827D3"/>
    <w:rsid w:val="00882BC9"/>
    <w:rsid w:val="008A53A8"/>
    <w:rsid w:val="008A5406"/>
    <w:rsid w:val="008C4E89"/>
    <w:rsid w:val="008C5096"/>
    <w:rsid w:val="008D45A1"/>
    <w:rsid w:val="008F61B4"/>
    <w:rsid w:val="0094075D"/>
    <w:rsid w:val="00945C75"/>
    <w:rsid w:val="0095566E"/>
    <w:rsid w:val="00967417"/>
    <w:rsid w:val="009914D5"/>
    <w:rsid w:val="009B124F"/>
    <w:rsid w:val="009B791F"/>
    <w:rsid w:val="009D4CB3"/>
    <w:rsid w:val="009D6694"/>
    <w:rsid w:val="009E4B5B"/>
    <w:rsid w:val="009F0307"/>
    <w:rsid w:val="009F1D14"/>
    <w:rsid w:val="00A0705D"/>
    <w:rsid w:val="00A33FE7"/>
    <w:rsid w:val="00A6543C"/>
    <w:rsid w:val="00AA2DC7"/>
    <w:rsid w:val="00AA749D"/>
    <w:rsid w:val="00AB33B7"/>
    <w:rsid w:val="00B60B30"/>
    <w:rsid w:val="00B7176B"/>
    <w:rsid w:val="00B74A42"/>
    <w:rsid w:val="00B7789C"/>
    <w:rsid w:val="00B80E6C"/>
    <w:rsid w:val="00B9217E"/>
    <w:rsid w:val="00BB3C04"/>
    <w:rsid w:val="00BC7581"/>
    <w:rsid w:val="00BD0858"/>
    <w:rsid w:val="00BD3E61"/>
    <w:rsid w:val="00BE7444"/>
    <w:rsid w:val="00C47308"/>
    <w:rsid w:val="00C518C4"/>
    <w:rsid w:val="00C83A13"/>
    <w:rsid w:val="00CF2EF9"/>
    <w:rsid w:val="00D10B8E"/>
    <w:rsid w:val="00D3081B"/>
    <w:rsid w:val="00D323F3"/>
    <w:rsid w:val="00D331A2"/>
    <w:rsid w:val="00D70AD1"/>
    <w:rsid w:val="00D7531A"/>
    <w:rsid w:val="00D93741"/>
    <w:rsid w:val="00DE2953"/>
    <w:rsid w:val="00E106DF"/>
    <w:rsid w:val="00E21158"/>
    <w:rsid w:val="00E82986"/>
    <w:rsid w:val="00E82B96"/>
    <w:rsid w:val="00E82E95"/>
    <w:rsid w:val="00EA44C7"/>
    <w:rsid w:val="00F3256B"/>
    <w:rsid w:val="00F3594B"/>
    <w:rsid w:val="00F37C90"/>
    <w:rsid w:val="00F47BF1"/>
    <w:rsid w:val="00F6376D"/>
    <w:rsid w:val="00F95856"/>
    <w:rsid w:val="00FD0905"/>
    <w:rsid w:val="00FD3995"/>
    <w:rsid w:val="00FE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18C4"/>
    <w:pPr>
      <w:autoSpaceDE w:val="0"/>
      <w:autoSpaceDN w:val="0"/>
      <w:adjustRightInd w:val="0"/>
      <w:jc w:val="both"/>
      <w:outlineLvl w:val="0"/>
    </w:pPr>
    <w:rPr>
      <w:rFonts w:ascii="Arial" w:eastAsiaTheme="majorEastAsia" w:hAnsi="Arial" w:cs="Arial"/>
      <w:b/>
      <w:color w:val="00338D"/>
      <w:sz w:val="28"/>
      <w:szCs w:val="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F54"/>
    <w:pPr>
      <w:spacing w:after="0" w:line="240" w:lineRule="auto"/>
    </w:pPr>
  </w:style>
  <w:style w:type="paragraph" w:styleId="BalloonText">
    <w:name w:val="Balloon Text"/>
    <w:basedOn w:val="Normal"/>
    <w:link w:val="BalloonTextChar"/>
    <w:uiPriority w:val="99"/>
    <w:semiHidden/>
    <w:unhideWhenUsed/>
    <w:rsid w:val="00702F54"/>
    <w:rPr>
      <w:rFonts w:ascii="Tahoma" w:hAnsi="Tahoma" w:cs="Tahoma"/>
      <w:sz w:val="16"/>
      <w:szCs w:val="16"/>
    </w:rPr>
  </w:style>
  <w:style w:type="character" w:customStyle="1" w:styleId="BalloonTextChar">
    <w:name w:val="Balloon Text Char"/>
    <w:basedOn w:val="DefaultParagraphFont"/>
    <w:link w:val="BalloonText"/>
    <w:uiPriority w:val="99"/>
    <w:semiHidden/>
    <w:rsid w:val="00702F54"/>
    <w:rPr>
      <w:rFonts w:ascii="Tahoma" w:hAnsi="Tahoma" w:cs="Tahoma"/>
      <w:sz w:val="16"/>
      <w:szCs w:val="16"/>
    </w:rPr>
  </w:style>
  <w:style w:type="character" w:styleId="Hyperlink">
    <w:name w:val="Hyperlink"/>
    <w:basedOn w:val="DefaultParagraphFont"/>
    <w:uiPriority w:val="99"/>
    <w:unhideWhenUsed/>
    <w:rsid w:val="008428D8"/>
    <w:rPr>
      <w:color w:val="0000FF" w:themeColor="hyperlink"/>
      <w:u w:val="single"/>
    </w:rPr>
  </w:style>
  <w:style w:type="paragraph" w:styleId="ListParagraph">
    <w:name w:val="List Paragraph"/>
    <w:basedOn w:val="Normal"/>
    <w:uiPriority w:val="34"/>
    <w:qFormat/>
    <w:rsid w:val="00314D2F"/>
    <w:pPr>
      <w:ind w:left="720"/>
      <w:contextualSpacing/>
    </w:pPr>
  </w:style>
  <w:style w:type="paragraph" w:styleId="NormalWeb">
    <w:name w:val="Normal (Web)"/>
    <w:basedOn w:val="Normal"/>
    <w:uiPriority w:val="99"/>
    <w:unhideWhenUsed/>
    <w:rsid w:val="00232BCF"/>
    <w:pPr>
      <w:spacing w:before="100" w:beforeAutospacing="1" w:after="100" w:afterAutospacing="1"/>
    </w:pPr>
    <w:rPr>
      <w:rFonts w:eastAsiaTheme="minorHAnsi"/>
      <w:lang w:eastAsia="en-GB"/>
    </w:rPr>
  </w:style>
  <w:style w:type="character" w:customStyle="1" w:styleId="Heading1Char">
    <w:name w:val="Heading 1 Char"/>
    <w:basedOn w:val="DefaultParagraphFont"/>
    <w:link w:val="Heading1"/>
    <w:uiPriority w:val="9"/>
    <w:rsid w:val="00C518C4"/>
    <w:rPr>
      <w:rFonts w:ascii="Arial" w:eastAsiaTheme="majorEastAsia" w:hAnsi="Arial" w:cs="Arial"/>
      <w:b/>
      <w:color w:val="00338D"/>
      <w:sz w:val="28"/>
      <w:szCs w:val="80"/>
      <w:lang w:eastAsia="ja-JP"/>
    </w:rPr>
  </w:style>
  <w:style w:type="character" w:customStyle="1" w:styleId="Heading1Char1">
    <w:name w:val="Heading 1 Char1"/>
    <w:basedOn w:val="DefaultParagraphFont"/>
    <w:uiPriority w:val="9"/>
    <w:rsid w:val="00C518C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749D"/>
    <w:pPr>
      <w:tabs>
        <w:tab w:val="center" w:pos="4513"/>
        <w:tab w:val="right" w:pos="9026"/>
      </w:tabs>
    </w:pPr>
  </w:style>
  <w:style w:type="character" w:customStyle="1" w:styleId="HeaderChar">
    <w:name w:val="Header Char"/>
    <w:basedOn w:val="DefaultParagraphFont"/>
    <w:link w:val="Header"/>
    <w:uiPriority w:val="99"/>
    <w:rsid w:val="00AA74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49D"/>
    <w:pPr>
      <w:tabs>
        <w:tab w:val="center" w:pos="4513"/>
        <w:tab w:val="right" w:pos="9026"/>
      </w:tabs>
    </w:pPr>
  </w:style>
  <w:style w:type="character" w:customStyle="1" w:styleId="FooterChar">
    <w:name w:val="Footer Char"/>
    <w:basedOn w:val="DefaultParagraphFont"/>
    <w:link w:val="Footer"/>
    <w:uiPriority w:val="99"/>
    <w:rsid w:val="00AA749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6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18C4"/>
    <w:pPr>
      <w:autoSpaceDE w:val="0"/>
      <w:autoSpaceDN w:val="0"/>
      <w:adjustRightInd w:val="0"/>
      <w:jc w:val="both"/>
      <w:outlineLvl w:val="0"/>
    </w:pPr>
    <w:rPr>
      <w:rFonts w:ascii="Arial" w:eastAsiaTheme="majorEastAsia" w:hAnsi="Arial" w:cs="Arial"/>
      <w:b/>
      <w:color w:val="00338D"/>
      <w:sz w:val="28"/>
      <w:szCs w:val="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F54"/>
    <w:pPr>
      <w:spacing w:after="0" w:line="240" w:lineRule="auto"/>
    </w:pPr>
  </w:style>
  <w:style w:type="paragraph" w:styleId="BalloonText">
    <w:name w:val="Balloon Text"/>
    <w:basedOn w:val="Normal"/>
    <w:link w:val="BalloonTextChar"/>
    <w:uiPriority w:val="99"/>
    <w:semiHidden/>
    <w:unhideWhenUsed/>
    <w:rsid w:val="00702F54"/>
    <w:rPr>
      <w:rFonts w:ascii="Tahoma" w:hAnsi="Tahoma" w:cs="Tahoma"/>
      <w:sz w:val="16"/>
      <w:szCs w:val="16"/>
    </w:rPr>
  </w:style>
  <w:style w:type="character" w:customStyle="1" w:styleId="BalloonTextChar">
    <w:name w:val="Balloon Text Char"/>
    <w:basedOn w:val="DefaultParagraphFont"/>
    <w:link w:val="BalloonText"/>
    <w:uiPriority w:val="99"/>
    <w:semiHidden/>
    <w:rsid w:val="00702F54"/>
    <w:rPr>
      <w:rFonts w:ascii="Tahoma" w:hAnsi="Tahoma" w:cs="Tahoma"/>
      <w:sz w:val="16"/>
      <w:szCs w:val="16"/>
    </w:rPr>
  </w:style>
  <w:style w:type="character" w:styleId="Hyperlink">
    <w:name w:val="Hyperlink"/>
    <w:basedOn w:val="DefaultParagraphFont"/>
    <w:uiPriority w:val="99"/>
    <w:unhideWhenUsed/>
    <w:rsid w:val="008428D8"/>
    <w:rPr>
      <w:color w:val="0000FF" w:themeColor="hyperlink"/>
      <w:u w:val="single"/>
    </w:rPr>
  </w:style>
  <w:style w:type="paragraph" w:styleId="ListParagraph">
    <w:name w:val="List Paragraph"/>
    <w:basedOn w:val="Normal"/>
    <w:uiPriority w:val="34"/>
    <w:qFormat/>
    <w:rsid w:val="00314D2F"/>
    <w:pPr>
      <w:ind w:left="720"/>
      <w:contextualSpacing/>
    </w:pPr>
  </w:style>
  <w:style w:type="paragraph" w:styleId="NormalWeb">
    <w:name w:val="Normal (Web)"/>
    <w:basedOn w:val="Normal"/>
    <w:uiPriority w:val="99"/>
    <w:unhideWhenUsed/>
    <w:rsid w:val="00232BCF"/>
    <w:pPr>
      <w:spacing w:before="100" w:beforeAutospacing="1" w:after="100" w:afterAutospacing="1"/>
    </w:pPr>
    <w:rPr>
      <w:rFonts w:eastAsiaTheme="minorHAnsi"/>
      <w:lang w:eastAsia="en-GB"/>
    </w:rPr>
  </w:style>
  <w:style w:type="character" w:customStyle="1" w:styleId="Heading1Char">
    <w:name w:val="Heading 1 Char"/>
    <w:basedOn w:val="DefaultParagraphFont"/>
    <w:link w:val="Heading1"/>
    <w:uiPriority w:val="9"/>
    <w:rsid w:val="00C518C4"/>
    <w:rPr>
      <w:rFonts w:ascii="Arial" w:eastAsiaTheme="majorEastAsia" w:hAnsi="Arial" w:cs="Arial"/>
      <w:b/>
      <w:color w:val="00338D"/>
      <w:sz w:val="28"/>
      <w:szCs w:val="80"/>
      <w:lang w:eastAsia="ja-JP"/>
    </w:rPr>
  </w:style>
  <w:style w:type="character" w:customStyle="1" w:styleId="Heading1Char1">
    <w:name w:val="Heading 1 Char1"/>
    <w:basedOn w:val="DefaultParagraphFont"/>
    <w:uiPriority w:val="9"/>
    <w:rsid w:val="00C518C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A749D"/>
    <w:pPr>
      <w:tabs>
        <w:tab w:val="center" w:pos="4513"/>
        <w:tab w:val="right" w:pos="9026"/>
      </w:tabs>
    </w:pPr>
  </w:style>
  <w:style w:type="character" w:customStyle="1" w:styleId="HeaderChar">
    <w:name w:val="Header Char"/>
    <w:basedOn w:val="DefaultParagraphFont"/>
    <w:link w:val="Header"/>
    <w:uiPriority w:val="99"/>
    <w:rsid w:val="00AA74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49D"/>
    <w:pPr>
      <w:tabs>
        <w:tab w:val="center" w:pos="4513"/>
        <w:tab w:val="right" w:pos="9026"/>
      </w:tabs>
    </w:pPr>
  </w:style>
  <w:style w:type="character" w:customStyle="1" w:styleId="FooterChar">
    <w:name w:val="Footer Char"/>
    <w:basedOn w:val="DefaultParagraphFont"/>
    <w:link w:val="Footer"/>
    <w:uiPriority w:val="99"/>
    <w:rsid w:val="00AA749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6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c.org.uk/services/approval-process-new-applicant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icair@ci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c.org.uk/services/insuranc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c.org.uk/services/approval-process-existing-approved-inspectors.php" TargetMode="External"/><Relationship Id="rId4" Type="http://schemas.openxmlformats.org/officeDocument/2006/relationships/settings" Target="settings.xml"/><Relationship Id="rId9" Type="http://schemas.openxmlformats.org/officeDocument/2006/relationships/hyperlink" Target="http://www.cic.org.uk/services/approval-proces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F89ED947.dotm</Template>
  <TotalTime>0</TotalTime>
  <Pages>24</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McLew</dc:creator>
  <cp:lastModifiedBy>Scott McLew</cp:lastModifiedBy>
  <cp:revision>2</cp:revision>
  <cp:lastPrinted>2015-02-09T10:51:00Z</cp:lastPrinted>
  <dcterms:created xsi:type="dcterms:W3CDTF">2017-01-03T15:28:00Z</dcterms:created>
  <dcterms:modified xsi:type="dcterms:W3CDTF">2017-01-03T15:28:00Z</dcterms:modified>
</cp:coreProperties>
</file>